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A3B90D">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lang w:val="en-US" w:eastAsia="zh-CN"/>
        </w:rPr>
      </w:pPr>
    </w:p>
    <w:p w14:paraId="5BC2B2DA">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 xml:space="preserve"> 尚志市鱼池朝鲜族乡</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年政府信息</w:t>
      </w:r>
    </w:p>
    <w:p w14:paraId="242EDF39">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公开工作年度报告</w:t>
      </w:r>
    </w:p>
    <w:p w14:paraId="2C62696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p>
    <w:p w14:paraId="1C2866CD">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报告依据《中华人民共和国政府信息公开条例》（中华人民共和国国务院令第711号，以下简称新《条例》）的规定和《国务院办公厅政府信息与政务公开办公室关于政府信息公开工作年度报告有关事项的通知》（国办公开办函〔2021〕30号，以下简称《通知》）有关规定，在认真总结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尚志市</w:t>
      </w:r>
      <w:r>
        <w:rPr>
          <w:rFonts w:hint="eastAsia" w:ascii="仿宋_GB2312" w:hAnsi="仿宋_GB2312" w:eastAsia="仿宋_GB2312" w:cs="仿宋_GB2312"/>
          <w:sz w:val="32"/>
          <w:szCs w:val="32"/>
          <w:lang w:val="en-US" w:eastAsia="zh-CN"/>
        </w:rPr>
        <w:t>鱼池朝鲜族乡人民</w:t>
      </w:r>
      <w:r>
        <w:rPr>
          <w:rFonts w:hint="eastAsia" w:ascii="仿宋_GB2312" w:hAnsi="仿宋_GB2312" w:eastAsia="仿宋_GB2312" w:cs="仿宋_GB2312"/>
          <w:sz w:val="32"/>
          <w:szCs w:val="32"/>
        </w:rPr>
        <w:t>政府信息公开工作的基础上，编制了此报告。报告中所列数据统计期限自202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年1月1日起至202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年12月31日止。本年度报告的电子版，可以通过哈尔滨市人民政府门户网站→政府信息公开专栏查阅，网址为：</w:t>
      </w:r>
    </w:p>
    <w:p w14:paraId="069DEE5F">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http://www.shangzhi.gov.cn/szsrmzf/c100023/xxgklist_nianbao.shtml。如对本报告有疑问，</w:t>
      </w:r>
      <w:r>
        <w:rPr>
          <w:rFonts w:hint="eastAsia" w:ascii="仿宋_GB2312" w:hAnsi="仿宋_GB2312" w:eastAsia="仿宋_GB2312" w:cs="仿宋_GB2312"/>
          <w:sz w:val="32"/>
          <w:szCs w:val="32"/>
          <w:highlight w:val="none"/>
        </w:rPr>
        <w:t>请联系</w:t>
      </w:r>
      <w:r>
        <w:rPr>
          <w:rFonts w:hint="eastAsia" w:ascii="仿宋_GB2312" w:hAnsi="仿宋_GB2312" w:eastAsia="仿宋_GB2312" w:cs="仿宋_GB2312"/>
          <w:sz w:val="32"/>
          <w:szCs w:val="32"/>
          <w:highlight w:val="none"/>
          <w:lang w:val="en-US" w:eastAsia="zh-CN"/>
        </w:rPr>
        <w:t>鱼池朝鲜族乡人民政府</w:t>
      </w:r>
      <w:r>
        <w:rPr>
          <w:rFonts w:hint="eastAsia" w:ascii="仿宋_GB2312" w:hAnsi="仿宋_GB2312" w:eastAsia="仿宋_GB2312" w:cs="仿宋_GB2312"/>
          <w:sz w:val="32"/>
          <w:szCs w:val="32"/>
          <w:highlight w:val="none"/>
        </w:rPr>
        <w:t>，地址：</w:t>
      </w:r>
      <w:r>
        <w:rPr>
          <w:rFonts w:hint="eastAsia" w:ascii="仿宋_GB2312" w:hAnsi="仿宋_GB2312" w:eastAsia="仿宋_GB2312" w:cs="仿宋_GB2312"/>
          <w:sz w:val="32"/>
          <w:szCs w:val="32"/>
          <w:highlight w:val="none"/>
          <w:lang w:val="en-US" w:eastAsia="zh-CN"/>
        </w:rPr>
        <w:t>尚志市鱼池乡</w:t>
      </w:r>
      <w:r>
        <w:rPr>
          <w:rFonts w:hint="eastAsia" w:ascii="仿宋_GB2312" w:hAnsi="仿宋_GB2312" w:eastAsia="仿宋_GB2312" w:cs="仿宋_GB2312"/>
          <w:sz w:val="32"/>
          <w:szCs w:val="32"/>
          <w:highlight w:val="none"/>
        </w:rPr>
        <w:t>，邮编：</w:t>
      </w:r>
      <w:r>
        <w:rPr>
          <w:rFonts w:hint="eastAsia" w:ascii="仿宋_GB2312" w:hAnsi="仿宋_GB2312" w:eastAsia="仿宋_GB2312" w:cs="仿宋_GB2312"/>
          <w:sz w:val="32"/>
          <w:szCs w:val="32"/>
          <w:highlight w:val="none"/>
          <w:lang w:val="en-US" w:eastAsia="zh-CN"/>
        </w:rPr>
        <w:t>150631</w:t>
      </w:r>
      <w:r>
        <w:rPr>
          <w:rFonts w:hint="eastAsia" w:ascii="仿宋_GB2312" w:hAnsi="仿宋_GB2312" w:eastAsia="仿宋_GB2312" w:cs="仿宋_GB2312"/>
          <w:sz w:val="32"/>
          <w:szCs w:val="32"/>
          <w:highlight w:val="none"/>
        </w:rPr>
        <w:t>，电话：0451-</w:t>
      </w:r>
      <w:r>
        <w:rPr>
          <w:rFonts w:hint="eastAsia" w:ascii="仿宋_GB2312" w:hAnsi="仿宋_GB2312" w:eastAsia="仿宋_GB2312" w:cs="仿宋_GB2312"/>
          <w:sz w:val="32"/>
          <w:szCs w:val="32"/>
          <w:highlight w:val="none"/>
          <w:lang w:val="en-US" w:eastAsia="zh-CN"/>
        </w:rPr>
        <w:t>53452027</w:t>
      </w:r>
    </w:p>
    <w:p w14:paraId="24161CF8">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40" w:leftChars="0" w:firstLine="0" w:firstLineChars="0"/>
        <w:textAlignment w:val="auto"/>
        <w:rPr>
          <w:rFonts w:hint="eastAsia" w:ascii="黑体" w:hAnsi="黑体" w:eastAsia="黑体" w:cs="黑体"/>
          <w:sz w:val="32"/>
          <w:szCs w:val="32"/>
        </w:rPr>
      </w:pPr>
      <w:r>
        <w:rPr>
          <w:rFonts w:hint="eastAsia" w:ascii="黑体" w:hAnsi="黑体" w:eastAsia="黑体" w:cs="黑体"/>
          <w:sz w:val="32"/>
          <w:szCs w:val="32"/>
          <w:lang w:eastAsia="zh-CN"/>
        </w:rPr>
        <w:t>总体</w:t>
      </w:r>
      <w:r>
        <w:rPr>
          <w:rFonts w:hint="eastAsia" w:ascii="黑体" w:hAnsi="黑体" w:eastAsia="黑体" w:cs="黑体"/>
          <w:sz w:val="32"/>
          <w:szCs w:val="32"/>
        </w:rPr>
        <w:t>情况</w:t>
      </w:r>
    </w:p>
    <w:p w14:paraId="3F6607D1">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黑体" w:hAnsi="黑体" w:eastAsia="黑体" w:cs="黑体"/>
          <w:sz w:val="32"/>
          <w:szCs w:val="32"/>
        </w:rPr>
      </w:pPr>
      <w:r>
        <w:rPr>
          <w:rFonts w:hint="eastAsia" w:ascii="仿宋_GB2312" w:hAnsi="仿宋_GB2312" w:eastAsia="仿宋_GB2312" w:cs="仿宋_GB2312"/>
          <w:sz w:val="32"/>
          <w:szCs w:val="32"/>
          <w:lang w:val="en-US" w:eastAsia="zh-CN"/>
        </w:rPr>
        <w:t>2024年，尚志市鱼池朝鲜族乡政府信息公开工作在上级部门的大力支持和乡党委、政府的正确领导下，紧密结合全乡工作实际，紧紧围绕提高政府工作透明度，不断加强制度建设、载体建设和能力提升，取得了显著成效。</w:t>
      </w:r>
    </w:p>
    <w:p w14:paraId="710CCE2A">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主动公开</w:t>
      </w:r>
    </w:p>
    <w:p w14:paraId="4AA7274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根据《尚志市2023年政务公开工作方案》的部署和要求，鱼池乡积极响应，高度重视并严格执行相关工作。我们坚信，政务公开透明是提高政府治理能力、维护人民群众合法权益、推进经济社会发展的重要保障。因此，我乡坚决贯彻落实政务公开的各项政策措施，努力提升政务公开工作的质量和效果。</w:t>
      </w:r>
    </w:p>
    <w:p w14:paraId="4BABD73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是主动公开机关职能、机构设置、办公地址、办公时间、联系方式、负责人姓名等基本情况，并着重加强涉及市场主体的信息公开。这一举措旨在保障重点产业链供应链的稳定畅通，促进稳就业和消费，为经济发展创造良好环境。</w:t>
      </w:r>
    </w:p>
    <w:p w14:paraId="775F636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是高度重视政务信息发布的全面性、准确性和规范性，严格遵循信息公开审核制度。这有助于提高政府工作的透明度，让人民群众更加信任和支持政府。同时，鱼池乡进一步加强对政务公开工作的领导，确保各项工作任务圆满完成。</w:t>
      </w:r>
    </w:p>
    <w:p w14:paraId="7A5BD3B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三是还致力于优化政务服务与信息公开，方便群众办事，提高办事效率。通过政务公开，我们让群众了解政策、掌握政策、运用政策，使政策真正惠及广大人民群众。</w:t>
      </w:r>
    </w:p>
    <w:p w14:paraId="0122C365">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依申请公开</w:t>
      </w:r>
    </w:p>
    <w:p w14:paraId="064A037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default" w:ascii="仿宋_GB2312" w:hAnsi="仿宋_GB2312" w:eastAsia="仿宋_GB2312" w:cs="仿宋_GB2312"/>
          <w:sz w:val="32"/>
          <w:szCs w:val="32"/>
          <w:highlight w:val="yellow"/>
          <w:lang w:val="en-US" w:eastAsia="zh-CN"/>
        </w:rPr>
      </w:pPr>
      <w:r>
        <w:rPr>
          <w:rFonts w:hint="eastAsia" w:ascii="仿宋_GB2312" w:hAnsi="仿宋_GB2312" w:eastAsia="仿宋_GB2312" w:cs="仿宋_GB2312"/>
          <w:b w:val="0"/>
          <w:bCs w:val="0"/>
          <w:color w:val="000000"/>
          <w:sz w:val="32"/>
          <w:szCs w:val="32"/>
          <w:shd w:val="clear" w:color="auto" w:fill="auto"/>
          <w:lang w:val="en-US" w:eastAsia="zh-CN"/>
        </w:rPr>
        <w:t>鱼池乡依法按照法律法规开展依申请公开办理工作，力争打造服务型政府，持续完善依申请公开信息办理制度，</w:t>
      </w:r>
      <w:r>
        <w:rPr>
          <w:rFonts w:hint="eastAsia" w:ascii="仿宋_GB2312" w:hAnsi="仿宋_GB2312" w:eastAsia="仿宋_GB2312" w:cs="仿宋_GB2312"/>
          <w:kern w:val="2"/>
          <w:sz w:val="32"/>
          <w:szCs w:val="32"/>
          <w:lang w:val="en-US" w:eastAsia="zh-CN" w:bidi="ar-SA"/>
        </w:rPr>
        <w:t>细化依申请公开办理流程，</w:t>
      </w:r>
      <w:r>
        <w:rPr>
          <w:rFonts w:hint="eastAsia" w:ascii="仿宋_GB2312" w:hAnsi="仿宋_GB2312" w:eastAsia="仿宋_GB2312" w:cs="仿宋_GB2312"/>
          <w:b w:val="0"/>
          <w:bCs w:val="0"/>
          <w:color w:val="000000"/>
          <w:sz w:val="32"/>
          <w:szCs w:val="32"/>
          <w:shd w:val="clear" w:color="auto" w:fill="auto"/>
          <w:lang w:val="en-US" w:eastAsia="zh-CN"/>
        </w:rPr>
        <w:t>依法依规认真做好群众服务工作。2024年鱼池乡未收到依申请公开办理事项。</w:t>
      </w:r>
    </w:p>
    <w:p w14:paraId="363F10A3">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政府信息管理</w:t>
      </w:r>
    </w:p>
    <w:p w14:paraId="6FF83247">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highlight w:val="none"/>
          <w:lang w:val="en-US" w:eastAsia="zh-CN"/>
        </w:rPr>
        <w:t>鱼池乡严格</w:t>
      </w:r>
      <w:r>
        <w:rPr>
          <w:rFonts w:hint="default" w:ascii="仿宋_GB2312" w:hAnsi="仿宋_GB2312" w:eastAsia="仿宋_GB2312" w:cs="仿宋_GB2312"/>
          <w:sz w:val="32"/>
          <w:szCs w:val="32"/>
          <w:highlight w:val="none"/>
          <w:lang w:val="en-US" w:eastAsia="zh-CN"/>
        </w:rPr>
        <w:t>规范执行政府信息公开制度。加强信息发布管理，压实主体责任，严格履行信息发布审查程序，完善政府信息公开保密审查制度，对拟公开的政府信息依法依规严格做好保密审查</w:t>
      </w:r>
      <w:r>
        <w:rPr>
          <w:rFonts w:hint="eastAsia" w:ascii="仿宋_GB2312" w:hAnsi="仿宋_GB2312" w:eastAsia="仿宋_GB2312" w:cs="仿宋_GB2312"/>
          <w:sz w:val="32"/>
          <w:szCs w:val="32"/>
          <w:highlight w:val="none"/>
          <w:lang w:val="en-US" w:eastAsia="zh-CN"/>
        </w:rPr>
        <w:t>。</w:t>
      </w:r>
    </w:p>
    <w:p w14:paraId="639E4565">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政府信息公开平台建设</w:t>
      </w:r>
    </w:p>
    <w:p w14:paraId="673E4D1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highlight w:val="none"/>
          <w:lang w:val="en-US" w:eastAsia="zh-CN"/>
        </w:rPr>
        <w:t>鱼池乡积极</w:t>
      </w:r>
      <w:r>
        <w:rPr>
          <w:rFonts w:hint="default" w:ascii="仿宋_GB2312" w:hAnsi="仿宋_GB2312" w:eastAsia="仿宋_GB2312" w:cs="仿宋_GB2312"/>
          <w:sz w:val="32"/>
          <w:szCs w:val="32"/>
          <w:highlight w:val="none"/>
          <w:lang w:val="en-US" w:eastAsia="zh-CN"/>
        </w:rPr>
        <w:t>加强公开平台建设。严格落实网络意识形态</w:t>
      </w:r>
      <w:r>
        <w:rPr>
          <w:rFonts w:hint="eastAsia" w:ascii="仿宋_GB2312" w:hAnsi="仿宋_GB2312" w:eastAsia="仿宋_GB2312" w:cs="仿宋_GB2312"/>
          <w:sz w:val="32"/>
          <w:szCs w:val="32"/>
          <w:highlight w:val="none"/>
          <w:lang w:val="en-US" w:eastAsia="zh-CN"/>
        </w:rPr>
        <w:t>工作</w:t>
      </w:r>
      <w:bookmarkStart w:id="0" w:name="_GoBack"/>
      <w:bookmarkEnd w:id="0"/>
      <w:r>
        <w:rPr>
          <w:rFonts w:hint="default" w:ascii="仿宋_GB2312" w:hAnsi="仿宋_GB2312" w:eastAsia="仿宋_GB2312" w:cs="仿宋_GB2312"/>
          <w:sz w:val="32"/>
          <w:szCs w:val="32"/>
          <w:highlight w:val="none"/>
          <w:lang w:val="en-US" w:eastAsia="zh-CN"/>
        </w:rPr>
        <w:t>责任制。深化基层政务</w:t>
      </w:r>
      <w:r>
        <w:rPr>
          <w:rFonts w:hint="eastAsia" w:ascii="仿宋_GB2312" w:hAnsi="仿宋_GB2312" w:eastAsia="仿宋_GB2312" w:cs="仿宋_GB2312"/>
          <w:sz w:val="32"/>
          <w:szCs w:val="32"/>
          <w:highlight w:val="none"/>
          <w:lang w:val="en-US" w:eastAsia="zh-CN"/>
        </w:rPr>
        <w:t>主动</w:t>
      </w:r>
      <w:r>
        <w:rPr>
          <w:rFonts w:hint="default" w:ascii="仿宋_GB2312" w:hAnsi="仿宋_GB2312" w:eastAsia="仿宋_GB2312" w:cs="仿宋_GB2312"/>
          <w:sz w:val="32"/>
          <w:szCs w:val="32"/>
          <w:highlight w:val="none"/>
          <w:lang w:val="en-US" w:eastAsia="zh-CN"/>
        </w:rPr>
        <w:t>公开</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各</w:t>
      </w:r>
      <w:r>
        <w:rPr>
          <w:rFonts w:hint="eastAsia" w:ascii="仿宋_GB2312" w:hAnsi="仿宋_GB2312" w:eastAsia="仿宋_GB2312" w:cs="仿宋_GB2312"/>
          <w:sz w:val="32"/>
          <w:szCs w:val="32"/>
          <w:highlight w:val="none"/>
          <w:lang w:val="en-US" w:eastAsia="zh-CN"/>
        </w:rPr>
        <w:t>村、屯</w:t>
      </w:r>
      <w:r>
        <w:rPr>
          <w:rFonts w:hint="default" w:ascii="仿宋_GB2312" w:hAnsi="仿宋_GB2312" w:eastAsia="仿宋_GB2312" w:cs="仿宋_GB2312"/>
          <w:sz w:val="32"/>
          <w:szCs w:val="32"/>
          <w:highlight w:val="none"/>
          <w:lang w:val="en-US" w:eastAsia="zh-CN"/>
        </w:rPr>
        <w:t>公开涉农补贴申报信息，</w:t>
      </w:r>
      <w:r>
        <w:rPr>
          <w:rFonts w:hint="eastAsia" w:ascii="仿宋_GB2312" w:hAnsi="仿宋_GB2312" w:eastAsia="仿宋_GB2312" w:cs="仿宋_GB2312"/>
          <w:sz w:val="32"/>
          <w:szCs w:val="32"/>
          <w:highlight w:val="none"/>
          <w:lang w:val="en-US" w:eastAsia="zh-CN"/>
        </w:rPr>
        <w:t>为了</w:t>
      </w:r>
      <w:r>
        <w:rPr>
          <w:rFonts w:hint="default" w:ascii="仿宋_GB2312" w:hAnsi="仿宋_GB2312" w:eastAsia="仿宋_GB2312" w:cs="仿宋_GB2312"/>
          <w:sz w:val="32"/>
          <w:szCs w:val="32"/>
          <w:highlight w:val="none"/>
          <w:lang w:val="en-US" w:eastAsia="zh-CN"/>
        </w:rPr>
        <w:t>更好适应基层群众信息获取习惯和现实条件，</w:t>
      </w:r>
      <w:r>
        <w:rPr>
          <w:rFonts w:hint="eastAsia" w:ascii="仿宋_GB2312" w:hAnsi="仿宋_GB2312" w:eastAsia="仿宋_GB2312" w:cs="仿宋_GB2312"/>
          <w:sz w:val="32"/>
          <w:szCs w:val="32"/>
          <w:highlight w:val="none"/>
          <w:lang w:val="en-US" w:eastAsia="zh-CN"/>
        </w:rPr>
        <w:t>我乡</w:t>
      </w:r>
      <w:r>
        <w:rPr>
          <w:rFonts w:hint="default" w:ascii="仿宋_GB2312" w:hAnsi="仿宋_GB2312" w:eastAsia="仿宋_GB2312" w:cs="仿宋_GB2312"/>
          <w:sz w:val="32"/>
          <w:szCs w:val="32"/>
          <w:highlight w:val="none"/>
          <w:lang w:val="en-US" w:eastAsia="zh-CN"/>
        </w:rPr>
        <w:t>着力加强政策咨询渠道建设，推动政务公开与村</w:t>
      </w:r>
      <w:r>
        <w:rPr>
          <w:rFonts w:hint="eastAsia" w:ascii="仿宋_GB2312" w:hAnsi="仿宋_GB2312" w:eastAsia="仿宋_GB2312" w:cs="仿宋_GB2312"/>
          <w:sz w:val="32"/>
          <w:szCs w:val="32"/>
          <w:highlight w:val="none"/>
          <w:lang w:val="en-US" w:eastAsia="zh-CN"/>
        </w:rPr>
        <w:t>、社区</w:t>
      </w:r>
      <w:r>
        <w:rPr>
          <w:rFonts w:hint="default" w:ascii="仿宋_GB2312" w:hAnsi="仿宋_GB2312" w:eastAsia="仿宋_GB2312" w:cs="仿宋_GB2312"/>
          <w:sz w:val="32"/>
          <w:szCs w:val="32"/>
          <w:highlight w:val="none"/>
          <w:lang w:val="en-US" w:eastAsia="zh-CN"/>
        </w:rPr>
        <w:t>公开协调联动</w:t>
      </w:r>
      <w:r>
        <w:rPr>
          <w:rFonts w:hint="eastAsia" w:ascii="仿宋_GB2312" w:hAnsi="仿宋_GB2312" w:eastAsia="仿宋_GB2312" w:cs="仿宋_GB2312"/>
          <w:sz w:val="32"/>
          <w:szCs w:val="32"/>
          <w:highlight w:val="none"/>
          <w:lang w:val="en-US" w:eastAsia="zh-CN"/>
        </w:rPr>
        <w:t>。</w:t>
      </w:r>
    </w:p>
    <w:p w14:paraId="7C7F4768">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监督保障</w:t>
      </w:r>
    </w:p>
    <w:p w14:paraId="55F1BF3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highlight w:val="none"/>
          <w:lang w:val="en-US" w:eastAsia="zh-CN"/>
        </w:rPr>
      </w:pPr>
      <w:r>
        <w:rPr>
          <w:rFonts w:hint="eastAsia" w:ascii="楷体_GB2312" w:hAnsi="楷体_GB2312" w:eastAsia="楷体_GB2312" w:cs="楷体_GB2312"/>
          <w:sz w:val="32"/>
          <w:szCs w:val="32"/>
          <w:lang w:eastAsia="zh-CN"/>
        </w:rPr>
        <w:t>鱼池乡</w:t>
      </w:r>
      <w:r>
        <w:rPr>
          <w:rFonts w:hint="eastAsia" w:ascii="仿宋_GB2312" w:hAnsi="仿宋_GB2312" w:eastAsia="仿宋_GB2312" w:cs="仿宋_GB2312"/>
          <w:sz w:val="32"/>
          <w:szCs w:val="32"/>
          <w:highlight w:val="none"/>
          <w:lang w:val="en-US" w:eastAsia="zh-CN"/>
        </w:rPr>
        <w:t>坚持抓好政务公开标准化规范化。全面修订完善政务公开事项标准目录。加强工作指导，狠抓任务落实，坚持考核评议，排查各领域各环节信息公开情况，</w:t>
      </w:r>
      <w:r>
        <w:rPr>
          <w:rFonts w:hint="default" w:ascii="仿宋_GB2312" w:hAnsi="仿宋_GB2312" w:eastAsia="仿宋_GB2312" w:cs="仿宋_GB2312"/>
          <w:sz w:val="32"/>
          <w:szCs w:val="32"/>
          <w:highlight w:val="none"/>
          <w:lang w:val="en-US" w:eastAsia="zh-CN"/>
        </w:rPr>
        <w:t>严格落实主体责任。</w:t>
      </w:r>
      <w:r>
        <w:rPr>
          <w:rFonts w:hint="eastAsia" w:ascii="仿宋_GB2312" w:hAnsi="仿宋_GB2312" w:eastAsia="仿宋_GB2312" w:cs="仿宋_GB2312"/>
          <w:sz w:val="32"/>
          <w:szCs w:val="32"/>
          <w:highlight w:val="none"/>
          <w:lang w:val="en-US" w:eastAsia="zh-CN"/>
        </w:rPr>
        <w:t>我乡</w:t>
      </w:r>
      <w:r>
        <w:rPr>
          <w:rFonts w:hint="default" w:ascii="仿宋_GB2312" w:hAnsi="仿宋_GB2312" w:eastAsia="仿宋_GB2312" w:cs="仿宋_GB2312"/>
          <w:sz w:val="32"/>
          <w:szCs w:val="32"/>
          <w:highlight w:val="none"/>
          <w:lang w:val="en-US" w:eastAsia="zh-CN"/>
        </w:rPr>
        <w:t>主要负责人</w:t>
      </w:r>
      <w:r>
        <w:rPr>
          <w:rFonts w:hint="eastAsia" w:ascii="仿宋_GB2312" w:hAnsi="仿宋_GB2312" w:eastAsia="仿宋_GB2312" w:cs="仿宋_GB2312"/>
          <w:sz w:val="32"/>
          <w:szCs w:val="32"/>
          <w:highlight w:val="none"/>
          <w:lang w:val="en-US" w:eastAsia="zh-CN"/>
        </w:rPr>
        <w:t>主动定期</w:t>
      </w:r>
      <w:r>
        <w:rPr>
          <w:rFonts w:hint="default" w:ascii="仿宋_GB2312" w:hAnsi="仿宋_GB2312" w:eastAsia="仿宋_GB2312" w:cs="仿宋_GB2312"/>
          <w:sz w:val="32"/>
          <w:szCs w:val="32"/>
          <w:highlight w:val="none"/>
          <w:lang w:val="en-US" w:eastAsia="zh-CN"/>
        </w:rPr>
        <w:t>听取政务公开工作汇报，</w:t>
      </w:r>
      <w:r>
        <w:rPr>
          <w:rFonts w:hint="eastAsia" w:ascii="仿宋_GB2312" w:hAnsi="仿宋_GB2312" w:eastAsia="仿宋_GB2312" w:cs="仿宋_GB2312"/>
          <w:sz w:val="32"/>
          <w:szCs w:val="32"/>
          <w:highlight w:val="none"/>
          <w:lang w:val="en-US" w:eastAsia="zh-CN"/>
        </w:rPr>
        <w:t>及时进行督查监管。</w:t>
      </w:r>
    </w:p>
    <w:p w14:paraId="04F93717">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10" w:leftChars="0" w:firstLine="64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行政机关主动公开政府信息情况</w:t>
      </w:r>
    </w:p>
    <w:tbl>
      <w:tblPr>
        <w:tblStyle w:val="6"/>
        <w:tblW w:w="89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87"/>
        <w:gridCol w:w="2089"/>
        <w:gridCol w:w="2828"/>
        <w:gridCol w:w="1696"/>
      </w:tblGrid>
      <w:tr w14:paraId="6BB6C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8900"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6F9122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第二十条第（一）项</w:t>
            </w:r>
          </w:p>
        </w:tc>
      </w:tr>
      <w:tr w14:paraId="6100B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jc w:val="center"/>
        </w:trPr>
        <w:tc>
          <w:tcPr>
            <w:tcW w:w="2287" w:type="dxa"/>
            <w:tcBorders>
              <w:top w:val="nil"/>
              <w:left w:val="single" w:color="000000" w:sz="8" w:space="0"/>
              <w:bottom w:val="single" w:color="000000" w:sz="8" w:space="0"/>
              <w:right w:val="single" w:color="000000" w:sz="8" w:space="0"/>
            </w:tcBorders>
            <w:noWrap w:val="0"/>
            <w:vAlign w:val="center"/>
          </w:tcPr>
          <w:p w14:paraId="7B208F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2089" w:type="dxa"/>
            <w:tcBorders>
              <w:top w:val="single" w:color="000000" w:sz="8" w:space="0"/>
              <w:left w:val="nil"/>
              <w:bottom w:val="single" w:color="000000" w:sz="8" w:space="0"/>
              <w:right w:val="single" w:color="000000" w:sz="8" w:space="0"/>
            </w:tcBorders>
            <w:noWrap w:val="0"/>
            <w:vAlign w:val="center"/>
          </w:tcPr>
          <w:p w14:paraId="6AB178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Style w:val="9"/>
                <w:lang w:val="en-US" w:eastAsia="zh-CN" w:bidi="ar"/>
              </w:rPr>
              <w:t>本年</w:t>
            </w:r>
            <w:r>
              <w:rPr>
                <w:rStyle w:val="10"/>
                <w:rFonts w:hint="default" w:eastAsia="宋体"/>
                <w:lang w:val="en-US" w:eastAsia="zh-CN" w:bidi="ar"/>
              </w:rPr>
              <w:t>制</w:t>
            </w:r>
            <w:r>
              <w:rPr>
                <w:rStyle w:val="9"/>
                <w:lang w:val="en-US" w:eastAsia="zh-CN" w:bidi="ar"/>
              </w:rPr>
              <w:t>发件</w:t>
            </w:r>
            <w:r>
              <w:rPr>
                <w:rStyle w:val="10"/>
                <w:rFonts w:hint="default" w:eastAsia="宋体"/>
                <w:lang w:val="en-US" w:eastAsia="zh-CN" w:bidi="ar"/>
              </w:rPr>
              <w:t>数</w:t>
            </w:r>
          </w:p>
        </w:tc>
        <w:tc>
          <w:tcPr>
            <w:tcW w:w="2828" w:type="dxa"/>
            <w:tcBorders>
              <w:top w:val="single" w:color="000000" w:sz="8" w:space="0"/>
              <w:left w:val="nil"/>
              <w:bottom w:val="single" w:color="000000" w:sz="8" w:space="0"/>
              <w:right w:val="single" w:color="000000" w:sz="8" w:space="0"/>
            </w:tcBorders>
            <w:noWrap w:val="0"/>
            <w:vAlign w:val="center"/>
          </w:tcPr>
          <w:p w14:paraId="6ED975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本年废止件数</w:t>
            </w:r>
          </w:p>
        </w:tc>
        <w:tc>
          <w:tcPr>
            <w:tcW w:w="1696" w:type="dxa"/>
            <w:tcBorders>
              <w:top w:val="single" w:color="000000" w:sz="8" w:space="0"/>
              <w:left w:val="nil"/>
              <w:bottom w:val="single" w:color="000000" w:sz="8" w:space="0"/>
              <w:right w:val="single" w:color="000000" w:sz="8" w:space="0"/>
            </w:tcBorders>
            <w:noWrap w:val="0"/>
            <w:vAlign w:val="center"/>
          </w:tcPr>
          <w:p w14:paraId="7B0AC4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Style w:val="9"/>
                <w:lang w:val="en-US" w:eastAsia="zh-CN" w:bidi="ar"/>
              </w:rPr>
              <w:t>现行有效件</w:t>
            </w:r>
            <w:r>
              <w:rPr>
                <w:rStyle w:val="10"/>
                <w:rFonts w:hint="default" w:eastAsia="宋体"/>
                <w:lang w:val="en-US" w:eastAsia="zh-CN" w:bidi="ar"/>
              </w:rPr>
              <w:t>数</w:t>
            </w:r>
          </w:p>
        </w:tc>
      </w:tr>
      <w:tr w14:paraId="36035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jc w:val="center"/>
        </w:trPr>
        <w:tc>
          <w:tcPr>
            <w:tcW w:w="2287" w:type="dxa"/>
            <w:tcBorders>
              <w:top w:val="nil"/>
              <w:left w:val="single" w:color="000000" w:sz="8" w:space="0"/>
              <w:bottom w:val="single" w:color="000000" w:sz="8" w:space="0"/>
              <w:right w:val="single" w:color="000000" w:sz="8" w:space="0"/>
            </w:tcBorders>
            <w:noWrap w:val="0"/>
            <w:vAlign w:val="center"/>
          </w:tcPr>
          <w:p w14:paraId="591156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规章</w:t>
            </w:r>
          </w:p>
        </w:tc>
        <w:tc>
          <w:tcPr>
            <w:tcW w:w="2089" w:type="dxa"/>
            <w:tcBorders>
              <w:top w:val="nil"/>
              <w:left w:val="nil"/>
              <w:bottom w:val="single" w:color="000000" w:sz="8" w:space="0"/>
              <w:right w:val="single" w:color="000000" w:sz="8" w:space="0"/>
            </w:tcBorders>
            <w:noWrap w:val="0"/>
            <w:vAlign w:val="center"/>
          </w:tcPr>
          <w:p w14:paraId="3E4F95A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2828" w:type="dxa"/>
            <w:tcBorders>
              <w:top w:val="nil"/>
              <w:left w:val="nil"/>
              <w:bottom w:val="single" w:color="000000" w:sz="8" w:space="0"/>
              <w:right w:val="single" w:color="000000" w:sz="8" w:space="0"/>
            </w:tcBorders>
            <w:noWrap w:val="0"/>
            <w:vAlign w:val="center"/>
          </w:tcPr>
          <w:p w14:paraId="473C7D7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696" w:type="dxa"/>
            <w:tcBorders>
              <w:top w:val="nil"/>
              <w:left w:val="nil"/>
              <w:bottom w:val="single" w:color="000000" w:sz="8" w:space="0"/>
              <w:right w:val="single" w:color="000000" w:sz="8" w:space="0"/>
            </w:tcBorders>
            <w:noWrap w:val="0"/>
            <w:vAlign w:val="center"/>
          </w:tcPr>
          <w:p w14:paraId="53D57E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14:paraId="6D05D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jc w:val="center"/>
        </w:trPr>
        <w:tc>
          <w:tcPr>
            <w:tcW w:w="2287" w:type="dxa"/>
            <w:tcBorders>
              <w:top w:val="nil"/>
              <w:left w:val="single" w:color="000000" w:sz="8" w:space="0"/>
              <w:bottom w:val="single" w:color="000000" w:sz="8" w:space="0"/>
              <w:right w:val="single" w:color="000000" w:sz="8" w:space="0"/>
            </w:tcBorders>
            <w:noWrap w:val="0"/>
            <w:vAlign w:val="center"/>
          </w:tcPr>
          <w:p w14:paraId="7E00DE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行政规范性文件</w:t>
            </w:r>
          </w:p>
        </w:tc>
        <w:tc>
          <w:tcPr>
            <w:tcW w:w="2089" w:type="dxa"/>
            <w:tcBorders>
              <w:top w:val="nil"/>
              <w:left w:val="nil"/>
              <w:bottom w:val="single" w:color="000000" w:sz="8" w:space="0"/>
              <w:right w:val="single" w:color="000000" w:sz="8" w:space="0"/>
            </w:tcBorders>
            <w:noWrap w:val="0"/>
            <w:vAlign w:val="center"/>
          </w:tcPr>
          <w:p w14:paraId="65495F6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2828" w:type="dxa"/>
            <w:tcBorders>
              <w:top w:val="nil"/>
              <w:left w:val="nil"/>
              <w:bottom w:val="single" w:color="000000" w:sz="8" w:space="0"/>
              <w:right w:val="single" w:color="000000" w:sz="8" w:space="0"/>
            </w:tcBorders>
            <w:noWrap w:val="0"/>
            <w:vAlign w:val="center"/>
          </w:tcPr>
          <w:p w14:paraId="7F5541C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696" w:type="dxa"/>
            <w:tcBorders>
              <w:top w:val="nil"/>
              <w:left w:val="nil"/>
              <w:bottom w:val="single" w:color="000000" w:sz="8" w:space="0"/>
              <w:right w:val="single" w:color="000000" w:sz="8" w:space="0"/>
            </w:tcBorders>
            <w:noWrap w:val="0"/>
            <w:vAlign w:val="center"/>
          </w:tcPr>
          <w:p w14:paraId="242ECF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14:paraId="7AA6F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8900"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0A6234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第二十条第（五）项</w:t>
            </w:r>
          </w:p>
        </w:tc>
      </w:tr>
      <w:tr w14:paraId="07260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2287" w:type="dxa"/>
            <w:tcBorders>
              <w:top w:val="nil"/>
              <w:left w:val="single" w:color="000000" w:sz="8" w:space="0"/>
              <w:bottom w:val="single" w:color="000000" w:sz="8" w:space="0"/>
              <w:right w:val="single" w:color="000000" w:sz="8" w:space="0"/>
            </w:tcBorders>
            <w:noWrap w:val="0"/>
            <w:vAlign w:val="center"/>
          </w:tcPr>
          <w:p w14:paraId="7817B9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6613" w:type="dxa"/>
            <w:gridSpan w:val="3"/>
            <w:tcBorders>
              <w:top w:val="nil"/>
              <w:left w:val="nil"/>
              <w:bottom w:val="single" w:color="000000" w:sz="8" w:space="0"/>
              <w:right w:val="single" w:color="000000" w:sz="8" w:space="0"/>
            </w:tcBorders>
            <w:noWrap w:val="0"/>
            <w:vAlign w:val="center"/>
          </w:tcPr>
          <w:p w14:paraId="651421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本年处理决定数量</w:t>
            </w:r>
          </w:p>
        </w:tc>
      </w:tr>
      <w:tr w14:paraId="1B510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2287" w:type="dxa"/>
            <w:tcBorders>
              <w:top w:val="nil"/>
              <w:left w:val="single" w:color="000000" w:sz="8" w:space="0"/>
              <w:bottom w:val="single" w:color="000000" w:sz="8" w:space="0"/>
              <w:right w:val="single" w:color="000000" w:sz="8" w:space="0"/>
            </w:tcBorders>
            <w:noWrap w:val="0"/>
            <w:vAlign w:val="center"/>
          </w:tcPr>
          <w:p w14:paraId="6E42BE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6613" w:type="dxa"/>
            <w:gridSpan w:val="3"/>
            <w:tcBorders>
              <w:top w:val="nil"/>
              <w:left w:val="nil"/>
              <w:bottom w:val="single" w:color="000000" w:sz="8" w:space="0"/>
              <w:right w:val="single" w:color="000000" w:sz="8" w:space="0"/>
            </w:tcBorders>
            <w:noWrap w:val="0"/>
            <w:vAlign w:val="center"/>
          </w:tcPr>
          <w:p w14:paraId="38D7398A">
            <w:pPr>
              <w:keepNext w:val="0"/>
              <w:keepLines w:val="0"/>
              <w:suppressLineNumbers w:val="0"/>
              <w:spacing w:before="0" w:beforeAutospacing="0" w:after="0" w:afterAutospacing="0"/>
              <w:ind w:left="0" w:right="0"/>
              <w:jc w:val="center"/>
              <w:rPr>
                <w:rFonts w:hint="eastAsia" w:ascii="Calibri" w:hAnsi="Calibri" w:eastAsia="等线" w:cs="Calibri"/>
                <w:i w:val="0"/>
                <w:iCs w:val="0"/>
                <w:color w:val="000000"/>
                <w:sz w:val="21"/>
                <w:szCs w:val="21"/>
                <w:u w:val="none"/>
                <w:lang w:val="en-US" w:eastAsia="zh-CN"/>
              </w:rPr>
            </w:pPr>
            <w:r>
              <w:rPr>
                <w:rFonts w:hint="eastAsia" w:ascii="宋体" w:hAnsi="宋体" w:eastAsia="宋体" w:cs="宋体"/>
                <w:i w:val="0"/>
                <w:iCs w:val="0"/>
                <w:color w:val="000000"/>
                <w:sz w:val="20"/>
                <w:szCs w:val="20"/>
                <w:u w:val="none"/>
                <w:lang w:val="en-US" w:eastAsia="zh-CN"/>
              </w:rPr>
              <w:t>0</w:t>
            </w:r>
          </w:p>
        </w:tc>
      </w:tr>
      <w:tr w14:paraId="16F7E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8900" w:type="dxa"/>
            <w:gridSpan w:val="4"/>
            <w:tcBorders>
              <w:top w:val="nil"/>
              <w:left w:val="single" w:color="000000" w:sz="8" w:space="0"/>
              <w:bottom w:val="single" w:color="auto" w:sz="4" w:space="0"/>
              <w:right w:val="single" w:color="000000" w:sz="8" w:space="0"/>
            </w:tcBorders>
            <w:shd w:val="clear" w:color="auto" w:fill="99CCFF"/>
            <w:noWrap w:val="0"/>
            <w:vAlign w:val="center"/>
          </w:tcPr>
          <w:p w14:paraId="3308C8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第二十条第（六）项</w:t>
            </w:r>
          </w:p>
        </w:tc>
      </w:tr>
      <w:tr w14:paraId="14732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2287" w:type="dxa"/>
            <w:tcBorders>
              <w:top w:val="single" w:color="auto" w:sz="4" w:space="0"/>
              <w:left w:val="single" w:color="auto" w:sz="4" w:space="0"/>
              <w:bottom w:val="single" w:color="auto" w:sz="4" w:space="0"/>
              <w:right w:val="single" w:color="auto" w:sz="4" w:space="0"/>
            </w:tcBorders>
            <w:noWrap w:val="0"/>
            <w:vAlign w:val="center"/>
          </w:tcPr>
          <w:p w14:paraId="4D050B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6613" w:type="dxa"/>
            <w:gridSpan w:val="3"/>
            <w:tcBorders>
              <w:top w:val="single" w:color="auto" w:sz="4" w:space="0"/>
              <w:left w:val="single" w:color="auto" w:sz="4" w:space="0"/>
              <w:bottom w:val="single" w:color="auto" w:sz="4" w:space="0"/>
              <w:right w:val="single" w:color="auto" w:sz="4" w:space="0"/>
            </w:tcBorders>
            <w:noWrap w:val="0"/>
            <w:vAlign w:val="center"/>
          </w:tcPr>
          <w:p w14:paraId="7B70C1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本年处理决定数量</w:t>
            </w:r>
          </w:p>
        </w:tc>
      </w:tr>
      <w:tr w14:paraId="18BA3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2287" w:type="dxa"/>
            <w:tcBorders>
              <w:top w:val="single" w:color="auto" w:sz="4" w:space="0"/>
              <w:left w:val="single" w:color="auto" w:sz="4" w:space="0"/>
              <w:bottom w:val="single" w:color="auto" w:sz="4" w:space="0"/>
              <w:right w:val="single" w:color="auto" w:sz="4" w:space="0"/>
            </w:tcBorders>
            <w:noWrap w:val="0"/>
            <w:vAlign w:val="center"/>
          </w:tcPr>
          <w:p w14:paraId="44FC7A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6613" w:type="dxa"/>
            <w:gridSpan w:val="3"/>
            <w:tcBorders>
              <w:top w:val="single" w:color="auto" w:sz="4" w:space="0"/>
              <w:left w:val="single" w:color="auto" w:sz="4" w:space="0"/>
              <w:bottom w:val="single" w:color="auto" w:sz="4" w:space="0"/>
              <w:right w:val="single" w:color="auto" w:sz="4" w:space="0"/>
            </w:tcBorders>
            <w:noWrap w:val="0"/>
            <w:vAlign w:val="center"/>
          </w:tcPr>
          <w:p w14:paraId="2B5F1C0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14:paraId="268A1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2287" w:type="dxa"/>
            <w:tcBorders>
              <w:top w:val="single" w:color="auto" w:sz="4" w:space="0"/>
              <w:left w:val="single" w:color="auto" w:sz="4" w:space="0"/>
              <w:bottom w:val="single" w:color="auto" w:sz="4" w:space="0"/>
              <w:right w:val="single" w:color="auto" w:sz="4" w:space="0"/>
            </w:tcBorders>
            <w:noWrap w:val="0"/>
            <w:vAlign w:val="center"/>
          </w:tcPr>
          <w:p w14:paraId="7822DC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行政强制</w:t>
            </w:r>
          </w:p>
        </w:tc>
        <w:tc>
          <w:tcPr>
            <w:tcW w:w="6613" w:type="dxa"/>
            <w:gridSpan w:val="3"/>
            <w:tcBorders>
              <w:top w:val="single" w:color="auto" w:sz="4" w:space="0"/>
              <w:left w:val="single" w:color="auto" w:sz="4" w:space="0"/>
              <w:bottom w:val="single" w:color="auto" w:sz="4" w:space="0"/>
              <w:right w:val="single" w:color="auto" w:sz="4" w:space="0"/>
            </w:tcBorders>
            <w:noWrap w:val="0"/>
            <w:vAlign w:val="center"/>
          </w:tcPr>
          <w:p w14:paraId="33D5979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14:paraId="16B7C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8900" w:type="dxa"/>
            <w:gridSpan w:val="4"/>
            <w:tcBorders>
              <w:top w:val="single" w:color="auto" w:sz="4" w:space="0"/>
              <w:left w:val="single" w:color="auto" w:sz="4" w:space="0"/>
              <w:bottom w:val="single" w:color="auto" w:sz="4" w:space="0"/>
              <w:right w:val="single" w:color="auto" w:sz="4" w:space="0"/>
            </w:tcBorders>
            <w:shd w:val="clear" w:color="auto" w:fill="99CCFF"/>
            <w:noWrap w:val="0"/>
            <w:vAlign w:val="center"/>
          </w:tcPr>
          <w:p w14:paraId="1A1BE8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第二十条第（八）项</w:t>
            </w:r>
          </w:p>
        </w:tc>
      </w:tr>
      <w:tr w14:paraId="38B1E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2287" w:type="dxa"/>
            <w:tcBorders>
              <w:top w:val="single" w:color="auto" w:sz="4" w:space="0"/>
              <w:left w:val="single" w:color="000000" w:sz="8" w:space="0"/>
              <w:bottom w:val="single" w:color="000000" w:sz="8" w:space="0"/>
              <w:right w:val="single" w:color="000000" w:sz="8" w:space="0"/>
            </w:tcBorders>
            <w:noWrap w:val="0"/>
            <w:vAlign w:val="center"/>
          </w:tcPr>
          <w:p w14:paraId="34181B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6613" w:type="dxa"/>
            <w:gridSpan w:val="3"/>
            <w:tcBorders>
              <w:top w:val="single" w:color="auto" w:sz="4" w:space="0"/>
              <w:left w:val="nil"/>
              <w:bottom w:val="single" w:color="000000" w:sz="8" w:space="0"/>
              <w:right w:val="single" w:color="000000" w:sz="8" w:space="0"/>
            </w:tcBorders>
            <w:noWrap w:val="0"/>
            <w:vAlign w:val="center"/>
          </w:tcPr>
          <w:p w14:paraId="558FA0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本年收费金额（单位：万元）</w:t>
            </w:r>
          </w:p>
        </w:tc>
      </w:tr>
      <w:tr w14:paraId="00538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2287" w:type="dxa"/>
            <w:tcBorders>
              <w:top w:val="nil"/>
              <w:left w:val="single" w:color="000000" w:sz="8" w:space="0"/>
              <w:bottom w:val="single" w:color="000000" w:sz="8" w:space="0"/>
              <w:right w:val="single" w:color="000000" w:sz="8" w:space="0"/>
            </w:tcBorders>
            <w:noWrap w:val="0"/>
            <w:vAlign w:val="center"/>
          </w:tcPr>
          <w:p w14:paraId="04A8C4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行政事业性收费</w:t>
            </w:r>
          </w:p>
        </w:tc>
        <w:tc>
          <w:tcPr>
            <w:tcW w:w="6613" w:type="dxa"/>
            <w:gridSpan w:val="3"/>
            <w:tcBorders>
              <w:top w:val="nil"/>
              <w:left w:val="nil"/>
              <w:bottom w:val="single" w:color="000000" w:sz="8" w:space="0"/>
              <w:right w:val="single" w:color="000000" w:sz="8" w:space="0"/>
            </w:tcBorders>
            <w:noWrap/>
            <w:vAlign w:val="center"/>
          </w:tcPr>
          <w:p w14:paraId="6F4BDEB0">
            <w:pPr>
              <w:keepNext w:val="0"/>
              <w:keepLines w:val="0"/>
              <w:suppressLineNumbers w:val="0"/>
              <w:spacing w:before="0" w:beforeAutospacing="0" w:after="0" w:afterAutospacing="0"/>
              <w:ind w:left="0" w:right="0"/>
              <w:jc w:val="center"/>
              <w:rPr>
                <w:rFonts w:hint="eastAsia" w:ascii="等线" w:hAnsi="等线" w:eastAsia="等线" w:cs="等线"/>
                <w:i w:val="0"/>
                <w:iCs w:val="0"/>
                <w:color w:val="000000"/>
                <w:sz w:val="22"/>
                <w:szCs w:val="22"/>
                <w:u w:val="none"/>
                <w:lang w:eastAsia="zh-CN"/>
              </w:rPr>
            </w:pPr>
            <w:r>
              <w:rPr>
                <w:rFonts w:hint="eastAsia" w:ascii="宋体" w:hAnsi="宋体" w:eastAsia="宋体" w:cs="宋体"/>
                <w:i w:val="0"/>
                <w:iCs w:val="0"/>
                <w:color w:val="000000"/>
                <w:kern w:val="0"/>
                <w:sz w:val="20"/>
                <w:szCs w:val="20"/>
                <w:u w:val="none"/>
                <w:lang w:val="en-US" w:eastAsia="zh-CN" w:bidi="ar"/>
              </w:rPr>
              <w:t>0</w:t>
            </w:r>
          </w:p>
        </w:tc>
      </w:tr>
    </w:tbl>
    <w:p w14:paraId="5E8D13E1">
      <w:pPr>
        <w:numPr>
          <w:ilvl w:val="0"/>
          <w:numId w:val="0"/>
        </w:numPr>
        <w:spacing w:line="560" w:lineRule="exact"/>
        <w:rPr>
          <w:rFonts w:hint="eastAsia" w:ascii="仿宋_GB2312" w:hAnsi="仿宋_GB2312" w:eastAsia="仿宋_GB2312" w:cs="仿宋_GB2312"/>
          <w:sz w:val="28"/>
          <w:szCs w:val="28"/>
          <w:lang w:val="en-US" w:eastAsia="zh-CN"/>
        </w:rPr>
      </w:pPr>
    </w:p>
    <w:p w14:paraId="5F8EADB1">
      <w:pPr>
        <w:numPr>
          <w:ilvl w:val="0"/>
          <w:numId w:val="3"/>
        </w:numPr>
        <w:spacing w:line="560" w:lineRule="exact"/>
        <w:ind w:left="-10" w:leftChars="0" w:firstLine="64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行政机关收到和处理政府信息公开申请的情况</w:t>
      </w:r>
    </w:p>
    <w:tbl>
      <w:tblPr>
        <w:tblStyle w:val="6"/>
        <w:tblW w:w="87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16"/>
        <w:gridCol w:w="969"/>
        <w:gridCol w:w="2229"/>
        <w:gridCol w:w="754"/>
        <w:gridCol w:w="714"/>
        <w:gridCol w:w="619"/>
        <w:gridCol w:w="740"/>
        <w:gridCol w:w="727"/>
        <w:gridCol w:w="649"/>
        <w:gridCol w:w="703"/>
      </w:tblGrid>
      <w:tr w14:paraId="0FC94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3814" w:type="dxa"/>
            <w:gridSpan w:val="3"/>
            <w:vMerge w:val="restart"/>
            <w:tcBorders>
              <w:top w:val="single" w:color="000000" w:sz="8" w:space="0"/>
              <w:left w:val="single" w:color="000000" w:sz="8" w:space="0"/>
              <w:bottom w:val="single" w:color="000000" w:sz="8" w:space="0"/>
              <w:right w:val="single" w:color="000000" w:sz="8" w:space="0"/>
            </w:tcBorders>
            <w:noWrap w:val="0"/>
            <w:vAlign w:val="center"/>
          </w:tcPr>
          <w:p w14:paraId="0D9B4271">
            <w:pPr>
              <w:keepNext w:val="0"/>
              <w:keepLines w:val="0"/>
              <w:widowControl/>
              <w:suppressLineNumbers w:val="0"/>
              <w:spacing w:before="0" w:beforeAutospacing="0" w:after="0" w:afterAutospacing="0"/>
              <w:ind w:left="0" w:right="0"/>
              <w:jc w:val="center"/>
              <w:textAlignment w:val="center"/>
              <w:rPr>
                <w:rFonts w:hint="default"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（本列数据的勾稽关系为：第一项加第二项之和，等于第三项加第四项之和）</w:t>
            </w:r>
          </w:p>
        </w:tc>
        <w:tc>
          <w:tcPr>
            <w:tcW w:w="4906" w:type="dxa"/>
            <w:gridSpan w:val="7"/>
            <w:tcBorders>
              <w:top w:val="single" w:color="000000" w:sz="8" w:space="0"/>
              <w:left w:val="nil"/>
              <w:bottom w:val="single" w:color="000000" w:sz="8" w:space="0"/>
              <w:right w:val="single" w:color="000000" w:sz="8" w:space="0"/>
            </w:tcBorders>
            <w:noWrap w:val="0"/>
            <w:vAlign w:val="center"/>
          </w:tcPr>
          <w:p w14:paraId="7B53C9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申请人情况</w:t>
            </w:r>
          </w:p>
        </w:tc>
      </w:tr>
      <w:tr w14:paraId="29C52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3814"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7D73B3CE">
            <w:pPr>
              <w:keepNext w:val="0"/>
              <w:keepLines w:val="0"/>
              <w:suppressLineNumbers w:val="0"/>
              <w:spacing w:before="0" w:beforeAutospacing="0" w:after="0" w:afterAutospacing="0"/>
              <w:ind w:left="0" w:right="0"/>
              <w:jc w:val="center"/>
              <w:rPr>
                <w:rFonts w:hint="eastAsia" w:ascii="楷体" w:hAnsi="楷体" w:eastAsia="楷体" w:cs="楷体"/>
                <w:i w:val="0"/>
                <w:iCs w:val="0"/>
                <w:color w:val="000000"/>
                <w:sz w:val="20"/>
                <w:szCs w:val="20"/>
                <w:u w:val="none"/>
              </w:rPr>
            </w:pPr>
          </w:p>
        </w:tc>
        <w:tc>
          <w:tcPr>
            <w:tcW w:w="754" w:type="dxa"/>
            <w:vMerge w:val="restart"/>
            <w:tcBorders>
              <w:top w:val="nil"/>
              <w:left w:val="nil"/>
              <w:bottom w:val="single" w:color="000000" w:sz="8" w:space="0"/>
              <w:right w:val="single" w:color="000000" w:sz="8" w:space="0"/>
            </w:tcBorders>
            <w:noWrap w:val="0"/>
            <w:vAlign w:val="center"/>
          </w:tcPr>
          <w:p w14:paraId="484648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自然人</w:t>
            </w:r>
          </w:p>
        </w:tc>
        <w:tc>
          <w:tcPr>
            <w:tcW w:w="3449" w:type="dxa"/>
            <w:gridSpan w:val="5"/>
            <w:tcBorders>
              <w:top w:val="single" w:color="000000" w:sz="8" w:space="0"/>
              <w:left w:val="nil"/>
              <w:bottom w:val="single" w:color="000000" w:sz="8" w:space="0"/>
              <w:right w:val="single" w:color="000000" w:sz="8" w:space="0"/>
            </w:tcBorders>
            <w:noWrap w:val="0"/>
            <w:vAlign w:val="center"/>
          </w:tcPr>
          <w:p w14:paraId="464DFC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法人或其他组织</w:t>
            </w:r>
          </w:p>
        </w:tc>
        <w:tc>
          <w:tcPr>
            <w:tcW w:w="703" w:type="dxa"/>
            <w:vMerge w:val="restart"/>
            <w:tcBorders>
              <w:top w:val="single" w:color="000000" w:sz="8" w:space="0"/>
              <w:left w:val="nil"/>
              <w:bottom w:val="single" w:color="000000" w:sz="8" w:space="0"/>
              <w:right w:val="single" w:color="000000" w:sz="8" w:space="0"/>
            </w:tcBorders>
            <w:noWrap w:val="0"/>
            <w:vAlign w:val="center"/>
          </w:tcPr>
          <w:p w14:paraId="2F5703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r>
      <w:tr w14:paraId="556BB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3814"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1CEFE3A8">
            <w:pPr>
              <w:keepNext w:val="0"/>
              <w:keepLines w:val="0"/>
              <w:suppressLineNumbers w:val="0"/>
              <w:spacing w:before="0" w:beforeAutospacing="0" w:after="0" w:afterAutospacing="0"/>
              <w:ind w:left="0" w:right="0"/>
              <w:jc w:val="center"/>
              <w:rPr>
                <w:rFonts w:hint="eastAsia" w:ascii="楷体" w:hAnsi="楷体" w:eastAsia="楷体" w:cs="楷体"/>
                <w:i w:val="0"/>
                <w:iCs w:val="0"/>
                <w:color w:val="000000"/>
                <w:sz w:val="20"/>
                <w:szCs w:val="20"/>
                <w:u w:val="none"/>
              </w:rPr>
            </w:pPr>
          </w:p>
        </w:tc>
        <w:tc>
          <w:tcPr>
            <w:tcW w:w="754" w:type="dxa"/>
            <w:vMerge w:val="continue"/>
            <w:tcBorders>
              <w:top w:val="nil"/>
              <w:left w:val="nil"/>
              <w:bottom w:val="single" w:color="000000" w:sz="8" w:space="0"/>
              <w:right w:val="single" w:color="000000" w:sz="8" w:space="0"/>
            </w:tcBorders>
            <w:noWrap w:val="0"/>
            <w:vAlign w:val="center"/>
          </w:tcPr>
          <w:p w14:paraId="603B3A3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14" w:type="dxa"/>
            <w:tcBorders>
              <w:top w:val="nil"/>
              <w:left w:val="nil"/>
              <w:bottom w:val="nil"/>
              <w:right w:val="single" w:color="000000" w:sz="8" w:space="0"/>
            </w:tcBorders>
            <w:noWrap w:val="0"/>
            <w:vAlign w:val="center"/>
          </w:tcPr>
          <w:p w14:paraId="78636E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商业</w:t>
            </w:r>
          </w:p>
        </w:tc>
        <w:tc>
          <w:tcPr>
            <w:tcW w:w="619" w:type="dxa"/>
            <w:tcBorders>
              <w:top w:val="nil"/>
              <w:left w:val="nil"/>
              <w:bottom w:val="nil"/>
              <w:right w:val="single" w:color="000000" w:sz="8" w:space="0"/>
            </w:tcBorders>
            <w:noWrap w:val="0"/>
            <w:vAlign w:val="center"/>
          </w:tcPr>
          <w:p w14:paraId="5FE703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科研</w:t>
            </w:r>
          </w:p>
        </w:tc>
        <w:tc>
          <w:tcPr>
            <w:tcW w:w="740" w:type="dxa"/>
            <w:vMerge w:val="restart"/>
            <w:tcBorders>
              <w:top w:val="single" w:color="000000" w:sz="8" w:space="0"/>
              <w:left w:val="nil"/>
              <w:bottom w:val="single" w:color="000000" w:sz="8" w:space="0"/>
              <w:right w:val="single" w:color="000000" w:sz="8" w:space="0"/>
            </w:tcBorders>
            <w:noWrap w:val="0"/>
            <w:vAlign w:val="center"/>
          </w:tcPr>
          <w:p w14:paraId="109218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社会</w:t>
            </w:r>
          </w:p>
          <w:p w14:paraId="1F1088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公益</w:t>
            </w:r>
          </w:p>
          <w:p w14:paraId="526EE3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组织</w:t>
            </w:r>
          </w:p>
        </w:tc>
        <w:tc>
          <w:tcPr>
            <w:tcW w:w="727" w:type="dxa"/>
            <w:vMerge w:val="restart"/>
            <w:tcBorders>
              <w:top w:val="single" w:color="000000" w:sz="8" w:space="0"/>
              <w:left w:val="nil"/>
              <w:bottom w:val="single" w:color="000000" w:sz="8" w:space="0"/>
              <w:right w:val="single" w:color="000000" w:sz="8" w:space="0"/>
            </w:tcBorders>
            <w:noWrap w:val="0"/>
            <w:vAlign w:val="center"/>
          </w:tcPr>
          <w:p w14:paraId="0D596B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法律</w:t>
            </w:r>
          </w:p>
          <w:p w14:paraId="4DA182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服务</w:t>
            </w:r>
          </w:p>
          <w:p w14:paraId="688D47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机构</w:t>
            </w:r>
          </w:p>
        </w:tc>
        <w:tc>
          <w:tcPr>
            <w:tcW w:w="649" w:type="dxa"/>
            <w:vMerge w:val="restart"/>
            <w:tcBorders>
              <w:top w:val="single" w:color="000000" w:sz="8" w:space="0"/>
              <w:left w:val="nil"/>
              <w:bottom w:val="single" w:color="000000" w:sz="8" w:space="0"/>
              <w:right w:val="single" w:color="000000" w:sz="8" w:space="0"/>
            </w:tcBorders>
            <w:noWrap w:val="0"/>
            <w:vAlign w:val="center"/>
          </w:tcPr>
          <w:p w14:paraId="7EE0C1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w:t>
            </w:r>
          </w:p>
        </w:tc>
        <w:tc>
          <w:tcPr>
            <w:tcW w:w="703" w:type="dxa"/>
            <w:vMerge w:val="continue"/>
            <w:tcBorders>
              <w:top w:val="single" w:color="000000" w:sz="8" w:space="0"/>
              <w:left w:val="nil"/>
              <w:bottom w:val="single" w:color="000000" w:sz="8" w:space="0"/>
              <w:right w:val="single" w:color="000000" w:sz="8" w:space="0"/>
            </w:tcBorders>
            <w:noWrap w:val="0"/>
            <w:vAlign w:val="center"/>
          </w:tcPr>
          <w:p w14:paraId="0DD929F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14:paraId="0F1AA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3814"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4AB32FAC">
            <w:pPr>
              <w:keepNext w:val="0"/>
              <w:keepLines w:val="0"/>
              <w:suppressLineNumbers w:val="0"/>
              <w:spacing w:before="0" w:beforeAutospacing="0" w:after="0" w:afterAutospacing="0"/>
              <w:ind w:left="0" w:right="0"/>
              <w:jc w:val="center"/>
              <w:rPr>
                <w:rFonts w:hint="eastAsia" w:ascii="楷体" w:hAnsi="楷体" w:eastAsia="楷体" w:cs="楷体"/>
                <w:i w:val="0"/>
                <w:iCs w:val="0"/>
                <w:color w:val="000000"/>
                <w:sz w:val="20"/>
                <w:szCs w:val="20"/>
                <w:u w:val="none"/>
              </w:rPr>
            </w:pPr>
          </w:p>
        </w:tc>
        <w:tc>
          <w:tcPr>
            <w:tcW w:w="754" w:type="dxa"/>
            <w:vMerge w:val="continue"/>
            <w:tcBorders>
              <w:top w:val="nil"/>
              <w:left w:val="nil"/>
              <w:bottom w:val="single" w:color="000000" w:sz="8" w:space="0"/>
              <w:right w:val="single" w:color="000000" w:sz="8" w:space="0"/>
            </w:tcBorders>
            <w:noWrap w:val="0"/>
            <w:vAlign w:val="center"/>
          </w:tcPr>
          <w:p w14:paraId="429DFD0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14" w:type="dxa"/>
            <w:tcBorders>
              <w:top w:val="nil"/>
              <w:left w:val="nil"/>
              <w:bottom w:val="single" w:color="000000" w:sz="8" w:space="0"/>
              <w:right w:val="single" w:color="000000" w:sz="8" w:space="0"/>
            </w:tcBorders>
            <w:noWrap w:val="0"/>
            <w:vAlign w:val="center"/>
          </w:tcPr>
          <w:p w14:paraId="0D4910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w:t>
            </w:r>
          </w:p>
        </w:tc>
        <w:tc>
          <w:tcPr>
            <w:tcW w:w="619" w:type="dxa"/>
            <w:tcBorders>
              <w:top w:val="nil"/>
              <w:left w:val="nil"/>
              <w:bottom w:val="single" w:color="000000" w:sz="8" w:space="0"/>
              <w:right w:val="single" w:color="000000" w:sz="8" w:space="0"/>
            </w:tcBorders>
            <w:noWrap w:val="0"/>
            <w:vAlign w:val="center"/>
          </w:tcPr>
          <w:p w14:paraId="2BB2DE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机构</w:t>
            </w:r>
          </w:p>
        </w:tc>
        <w:tc>
          <w:tcPr>
            <w:tcW w:w="740" w:type="dxa"/>
            <w:vMerge w:val="continue"/>
            <w:tcBorders>
              <w:top w:val="single" w:color="000000" w:sz="8" w:space="0"/>
              <w:left w:val="nil"/>
              <w:bottom w:val="single" w:color="000000" w:sz="8" w:space="0"/>
              <w:right w:val="single" w:color="000000" w:sz="8" w:space="0"/>
            </w:tcBorders>
            <w:noWrap w:val="0"/>
            <w:vAlign w:val="center"/>
          </w:tcPr>
          <w:p w14:paraId="1FF15C5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27" w:type="dxa"/>
            <w:vMerge w:val="continue"/>
            <w:tcBorders>
              <w:top w:val="single" w:color="000000" w:sz="8" w:space="0"/>
              <w:left w:val="nil"/>
              <w:bottom w:val="single" w:color="000000" w:sz="8" w:space="0"/>
              <w:right w:val="single" w:color="000000" w:sz="8" w:space="0"/>
            </w:tcBorders>
            <w:noWrap w:val="0"/>
            <w:vAlign w:val="center"/>
          </w:tcPr>
          <w:p w14:paraId="7FFC336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649" w:type="dxa"/>
            <w:vMerge w:val="continue"/>
            <w:tcBorders>
              <w:top w:val="single" w:color="000000" w:sz="8" w:space="0"/>
              <w:left w:val="nil"/>
              <w:bottom w:val="single" w:color="000000" w:sz="8" w:space="0"/>
              <w:right w:val="single" w:color="000000" w:sz="8" w:space="0"/>
            </w:tcBorders>
            <w:noWrap w:val="0"/>
            <w:vAlign w:val="center"/>
          </w:tcPr>
          <w:p w14:paraId="0DA99A1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03" w:type="dxa"/>
            <w:vMerge w:val="continue"/>
            <w:tcBorders>
              <w:top w:val="single" w:color="000000" w:sz="8" w:space="0"/>
              <w:left w:val="nil"/>
              <w:bottom w:val="single" w:color="000000" w:sz="8" w:space="0"/>
              <w:right w:val="single" w:color="000000" w:sz="8" w:space="0"/>
            </w:tcBorders>
            <w:noWrap w:val="0"/>
            <w:vAlign w:val="center"/>
          </w:tcPr>
          <w:p w14:paraId="3402648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14:paraId="43904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3814" w:type="dxa"/>
            <w:gridSpan w:val="3"/>
            <w:tcBorders>
              <w:top w:val="nil"/>
              <w:left w:val="single" w:color="000000" w:sz="8" w:space="0"/>
              <w:bottom w:val="single" w:color="000000" w:sz="8" w:space="0"/>
              <w:right w:val="single" w:color="000000" w:sz="8" w:space="0"/>
            </w:tcBorders>
            <w:noWrap w:val="0"/>
            <w:vAlign w:val="center"/>
          </w:tcPr>
          <w:p w14:paraId="282CAE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一、本年新收政府信息公开申请数量</w:t>
            </w:r>
          </w:p>
        </w:tc>
        <w:tc>
          <w:tcPr>
            <w:tcW w:w="754" w:type="dxa"/>
            <w:tcBorders>
              <w:top w:val="nil"/>
              <w:left w:val="nil"/>
              <w:bottom w:val="single" w:color="000000" w:sz="8" w:space="0"/>
              <w:right w:val="single" w:color="000000" w:sz="8" w:space="0"/>
            </w:tcBorders>
            <w:noWrap w:val="0"/>
            <w:vAlign w:val="center"/>
          </w:tcPr>
          <w:p w14:paraId="663071FD">
            <w:pPr>
              <w:keepNext w:val="0"/>
              <w:keepLines w:val="0"/>
              <w:suppressLineNumbers w:val="0"/>
              <w:spacing w:before="0" w:beforeAutospacing="0" w:after="0" w:afterAutospacing="0"/>
              <w:ind w:left="0" w:right="0"/>
              <w:jc w:val="center"/>
              <w:rPr>
                <w:rFonts w:hint="eastAsia" w:ascii="Calibri" w:hAnsi="Calibri" w:eastAsia="等线" w:cs="Calibri"/>
                <w:i w:val="0"/>
                <w:iCs w:val="0"/>
                <w:color w:val="000000"/>
                <w:sz w:val="20"/>
                <w:szCs w:val="20"/>
                <w:u w:val="none"/>
                <w:lang w:val="en-US" w:eastAsia="zh-CN"/>
              </w:rPr>
            </w:pPr>
            <w:r>
              <w:rPr>
                <w:rFonts w:hint="eastAsia" w:eastAsia="等线" w:cs="Calibri"/>
                <w:i w:val="0"/>
                <w:iCs w:val="0"/>
                <w:color w:val="000000"/>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5AF8D076">
            <w:pPr>
              <w:keepNext w:val="0"/>
              <w:keepLines w:val="0"/>
              <w:suppressLineNumbers w:val="0"/>
              <w:spacing w:before="0" w:beforeAutospacing="0" w:after="0" w:afterAutospacing="0"/>
              <w:ind w:left="0" w:right="0"/>
              <w:jc w:val="center"/>
              <w:rPr>
                <w:rFonts w:hint="eastAsia" w:ascii="Calibri" w:hAnsi="Calibri" w:eastAsia="等线" w:cs="Calibri"/>
                <w:i w:val="0"/>
                <w:iCs w:val="0"/>
                <w:color w:val="000000"/>
                <w:sz w:val="20"/>
                <w:szCs w:val="20"/>
                <w:u w:val="none"/>
                <w:lang w:val="en-US" w:eastAsia="zh-CN"/>
              </w:rPr>
            </w:pPr>
            <w:r>
              <w:rPr>
                <w:rFonts w:hint="eastAsia" w:eastAsia="等线" w:cs="Calibri"/>
                <w:i w:val="0"/>
                <w:iCs w:val="0"/>
                <w:color w:val="000000"/>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12BD7ACC">
            <w:pPr>
              <w:keepNext w:val="0"/>
              <w:keepLines w:val="0"/>
              <w:suppressLineNumbers w:val="0"/>
              <w:spacing w:before="0" w:beforeAutospacing="0" w:after="0" w:afterAutospacing="0"/>
              <w:ind w:left="0" w:right="0"/>
              <w:jc w:val="center"/>
              <w:rPr>
                <w:rFonts w:hint="eastAsia" w:ascii="Calibri" w:hAnsi="Calibri" w:eastAsia="等线" w:cs="Calibri"/>
                <w:i w:val="0"/>
                <w:iCs w:val="0"/>
                <w:color w:val="000000"/>
                <w:sz w:val="20"/>
                <w:szCs w:val="20"/>
                <w:u w:val="none"/>
                <w:lang w:val="en-US" w:eastAsia="zh-CN"/>
              </w:rPr>
            </w:pPr>
            <w:r>
              <w:rPr>
                <w:rFonts w:hint="eastAsia" w:eastAsia="等线" w:cs="Calibri"/>
                <w:i w:val="0"/>
                <w:iCs w:val="0"/>
                <w:color w:val="000000"/>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6C2B3B3A">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1E2C8213">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6336DE40">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788E885B">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r>
      <w:tr w14:paraId="28F8A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814" w:type="dxa"/>
            <w:gridSpan w:val="3"/>
            <w:tcBorders>
              <w:top w:val="nil"/>
              <w:left w:val="single" w:color="000000" w:sz="8" w:space="0"/>
              <w:bottom w:val="single" w:color="000000" w:sz="8" w:space="0"/>
              <w:right w:val="single" w:color="000000" w:sz="8" w:space="0"/>
            </w:tcBorders>
            <w:noWrap w:val="0"/>
            <w:vAlign w:val="center"/>
          </w:tcPr>
          <w:p w14:paraId="0BD9E7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二、上年结转政府信息公开申请数量</w:t>
            </w:r>
          </w:p>
        </w:tc>
        <w:tc>
          <w:tcPr>
            <w:tcW w:w="754" w:type="dxa"/>
            <w:tcBorders>
              <w:top w:val="nil"/>
              <w:left w:val="nil"/>
              <w:bottom w:val="single" w:color="000000" w:sz="8" w:space="0"/>
              <w:right w:val="single" w:color="000000" w:sz="8" w:space="0"/>
            </w:tcBorders>
            <w:noWrap w:val="0"/>
            <w:vAlign w:val="center"/>
          </w:tcPr>
          <w:p w14:paraId="1D577186">
            <w:pPr>
              <w:keepNext w:val="0"/>
              <w:keepLines w:val="0"/>
              <w:suppressLineNumbers w:val="0"/>
              <w:spacing w:before="0" w:beforeAutospacing="0" w:after="0" w:afterAutospacing="0"/>
              <w:ind w:left="0" w:right="0"/>
              <w:jc w:val="center"/>
              <w:rPr>
                <w:rFonts w:hint="eastAsia" w:ascii="Calibri" w:hAnsi="Calibri" w:eastAsia="等线" w:cs="Calibri"/>
                <w:i w:val="0"/>
                <w:iCs w:val="0"/>
                <w:color w:val="000000"/>
                <w:sz w:val="20"/>
                <w:szCs w:val="20"/>
                <w:u w:val="none"/>
                <w:lang w:val="en-US" w:eastAsia="zh-CN"/>
              </w:rPr>
            </w:pPr>
            <w:r>
              <w:rPr>
                <w:rFonts w:hint="eastAsia" w:eastAsia="等线" w:cs="Calibri"/>
                <w:i w:val="0"/>
                <w:iCs w:val="0"/>
                <w:color w:val="000000"/>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0366CC97">
            <w:pPr>
              <w:keepNext w:val="0"/>
              <w:keepLines w:val="0"/>
              <w:suppressLineNumbers w:val="0"/>
              <w:spacing w:before="0" w:beforeAutospacing="0" w:after="0" w:afterAutospacing="0"/>
              <w:ind w:left="0" w:right="0"/>
              <w:jc w:val="center"/>
              <w:rPr>
                <w:rFonts w:hint="eastAsia" w:ascii="Calibri" w:hAnsi="Calibri" w:eastAsia="等线" w:cs="Calibri"/>
                <w:i w:val="0"/>
                <w:iCs w:val="0"/>
                <w:color w:val="000000"/>
                <w:sz w:val="20"/>
                <w:szCs w:val="20"/>
                <w:u w:val="none"/>
                <w:lang w:val="en-US" w:eastAsia="zh-CN"/>
              </w:rPr>
            </w:pPr>
            <w:r>
              <w:rPr>
                <w:rFonts w:hint="eastAsia" w:eastAsia="等线" w:cs="Calibri"/>
                <w:i w:val="0"/>
                <w:iCs w:val="0"/>
                <w:color w:val="000000"/>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2074A983">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0B9CD8BA">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683BCC8E">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31A312E7">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20A2A7F0">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r>
      <w:tr w14:paraId="3431F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616" w:type="dxa"/>
            <w:vMerge w:val="restart"/>
            <w:tcBorders>
              <w:top w:val="nil"/>
              <w:left w:val="single" w:color="000000" w:sz="8" w:space="0"/>
              <w:bottom w:val="single" w:color="000000" w:sz="8" w:space="0"/>
              <w:right w:val="single" w:color="000000" w:sz="8" w:space="0"/>
            </w:tcBorders>
            <w:noWrap w:val="0"/>
            <w:vAlign w:val="center"/>
          </w:tcPr>
          <w:p w14:paraId="2B2023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三、本年度办理结果</w:t>
            </w:r>
          </w:p>
        </w:tc>
        <w:tc>
          <w:tcPr>
            <w:tcW w:w="3198" w:type="dxa"/>
            <w:gridSpan w:val="2"/>
            <w:tcBorders>
              <w:top w:val="nil"/>
              <w:left w:val="nil"/>
              <w:bottom w:val="single" w:color="000000" w:sz="8" w:space="0"/>
              <w:right w:val="single" w:color="000000" w:sz="8" w:space="0"/>
            </w:tcBorders>
            <w:noWrap w:val="0"/>
            <w:vAlign w:val="center"/>
          </w:tcPr>
          <w:p w14:paraId="03F0E3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（一）予以公开</w:t>
            </w:r>
          </w:p>
        </w:tc>
        <w:tc>
          <w:tcPr>
            <w:tcW w:w="754" w:type="dxa"/>
            <w:tcBorders>
              <w:top w:val="nil"/>
              <w:left w:val="nil"/>
              <w:bottom w:val="single" w:color="000000" w:sz="8" w:space="0"/>
              <w:right w:val="single" w:color="000000" w:sz="8" w:space="0"/>
            </w:tcBorders>
            <w:noWrap w:val="0"/>
            <w:vAlign w:val="center"/>
          </w:tcPr>
          <w:p w14:paraId="204FDAD7">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7B5DD0CA">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339855DC">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211920B9">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15753822">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2F159C79">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c>
          <w:tcPr>
            <w:tcW w:w="703" w:type="dxa"/>
            <w:tcBorders>
              <w:top w:val="single" w:color="000000" w:sz="8" w:space="0"/>
              <w:left w:val="nil"/>
              <w:bottom w:val="single" w:color="000000" w:sz="8" w:space="0"/>
              <w:right w:val="single" w:color="000000" w:sz="8" w:space="0"/>
            </w:tcBorders>
            <w:noWrap w:val="0"/>
            <w:vAlign w:val="center"/>
          </w:tcPr>
          <w:p w14:paraId="6F750379">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r>
      <w:tr w14:paraId="3FD7E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atLeast"/>
        </w:trPr>
        <w:tc>
          <w:tcPr>
            <w:tcW w:w="616" w:type="dxa"/>
            <w:vMerge w:val="continue"/>
            <w:tcBorders>
              <w:top w:val="nil"/>
              <w:left w:val="single" w:color="000000" w:sz="8" w:space="0"/>
              <w:bottom w:val="single" w:color="000000" w:sz="8" w:space="0"/>
              <w:right w:val="single" w:color="000000" w:sz="8" w:space="0"/>
            </w:tcBorders>
            <w:noWrap w:val="0"/>
            <w:vAlign w:val="center"/>
          </w:tcPr>
          <w:p w14:paraId="49F3299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3198" w:type="dxa"/>
            <w:gridSpan w:val="2"/>
            <w:tcBorders>
              <w:top w:val="nil"/>
              <w:left w:val="nil"/>
              <w:bottom w:val="single" w:color="000000" w:sz="8" w:space="0"/>
              <w:right w:val="single" w:color="000000" w:sz="8" w:space="0"/>
            </w:tcBorders>
            <w:noWrap w:val="0"/>
            <w:vAlign w:val="center"/>
          </w:tcPr>
          <w:p w14:paraId="4B53FA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（二）部分公开</w:t>
            </w:r>
            <w:r>
              <w:rPr>
                <w:rFonts w:hint="eastAsia" w:ascii="楷体" w:hAnsi="楷体" w:eastAsia="楷体" w:cs="楷体"/>
                <w:i w:val="0"/>
                <w:iCs w:val="0"/>
                <w:color w:val="000000"/>
                <w:kern w:val="0"/>
                <w:sz w:val="20"/>
                <w:szCs w:val="20"/>
                <w:u w:val="none"/>
                <w:lang w:val="en-US" w:eastAsia="zh-CN" w:bidi="ar"/>
              </w:rPr>
              <w:t>（区分处理的，只计这一情形，不计其他情形）</w:t>
            </w:r>
          </w:p>
        </w:tc>
        <w:tc>
          <w:tcPr>
            <w:tcW w:w="754" w:type="dxa"/>
            <w:tcBorders>
              <w:top w:val="nil"/>
              <w:left w:val="nil"/>
              <w:bottom w:val="single" w:color="000000" w:sz="8" w:space="0"/>
              <w:right w:val="single" w:color="000000" w:sz="8" w:space="0"/>
            </w:tcBorders>
            <w:noWrap w:val="0"/>
            <w:vAlign w:val="center"/>
          </w:tcPr>
          <w:p w14:paraId="3619A93E">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310A462F">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2F469C80">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4995595B">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618F715C">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4754B01D">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088C4C8B">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r>
      <w:tr w14:paraId="1F595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616" w:type="dxa"/>
            <w:vMerge w:val="continue"/>
            <w:tcBorders>
              <w:top w:val="nil"/>
              <w:left w:val="single" w:color="000000" w:sz="8" w:space="0"/>
              <w:bottom w:val="single" w:color="000000" w:sz="8" w:space="0"/>
              <w:right w:val="single" w:color="000000" w:sz="8" w:space="0"/>
            </w:tcBorders>
            <w:noWrap w:val="0"/>
            <w:vAlign w:val="center"/>
          </w:tcPr>
          <w:p w14:paraId="200A3B1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969" w:type="dxa"/>
            <w:vMerge w:val="restart"/>
            <w:tcBorders>
              <w:top w:val="nil"/>
              <w:left w:val="nil"/>
              <w:bottom w:val="single" w:color="000000" w:sz="8" w:space="0"/>
              <w:right w:val="single" w:color="000000" w:sz="8" w:space="0"/>
            </w:tcBorders>
            <w:noWrap w:val="0"/>
            <w:vAlign w:val="center"/>
          </w:tcPr>
          <w:p w14:paraId="731BB8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（三）不予公开</w:t>
            </w:r>
          </w:p>
        </w:tc>
        <w:tc>
          <w:tcPr>
            <w:tcW w:w="2229" w:type="dxa"/>
            <w:tcBorders>
              <w:top w:val="nil"/>
              <w:left w:val="nil"/>
              <w:bottom w:val="single" w:color="000000" w:sz="8" w:space="0"/>
              <w:right w:val="single" w:color="000000" w:sz="8" w:space="0"/>
            </w:tcBorders>
            <w:noWrap w:val="0"/>
            <w:vAlign w:val="center"/>
          </w:tcPr>
          <w:p w14:paraId="2509E8D3">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1.属于国家秘密</w:t>
            </w:r>
          </w:p>
        </w:tc>
        <w:tc>
          <w:tcPr>
            <w:tcW w:w="754" w:type="dxa"/>
            <w:tcBorders>
              <w:top w:val="nil"/>
              <w:left w:val="nil"/>
              <w:bottom w:val="single" w:color="000000" w:sz="8" w:space="0"/>
              <w:right w:val="single" w:color="000000" w:sz="8" w:space="0"/>
            </w:tcBorders>
            <w:noWrap w:val="0"/>
            <w:vAlign w:val="center"/>
          </w:tcPr>
          <w:p w14:paraId="48319280">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6BAE0E75">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346E4E2A">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312AAEA2">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39A23138">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19BEAAD1">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c>
          <w:tcPr>
            <w:tcW w:w="703" w:type="dxa"/>
            <w:tcBorders>
              <w:top w:val="single" w:color="000000" w:sz="8" w:space="0"/>
              <w:left w:val="nil"/>
              <w:bottom w:val="single" w:color="000000" w:sz="8" w:space="0"/>
              <w:right w:val="single" w:color="000000" w:sz="8" w:space="0"/>
            </w:tcBorders>
            <w:noWrap w:val="0"/>
            <w:vAlign w:val="center"/>
          </w:tcPr>
          <w:p w14:paraId="2B7B865F">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r>
      <w:tr w14:paraId="01F0B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616" w:type="dxa"/>
            <w:vMerge w:val="continue"/>
            <w:tcBorders>
              <w:top w:val="nil"/>
              <w:left w:val="single" w:color="000000" w:sz="8" w:space="0"/>
              <w:bottom w:val="single" w:color="000000" w:sz="8" w:space="0"/>
              <w:right w:val="single" w:color="000000" w:sz="8" w:space="0"/>
            </w:tcBorders>
            <w:noWrap w:val="0"/>
            <w:vAlign w:val="center"/>
          </w:tcPr>
          <w:p w14:paraId="4ED5BE6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969" w:type="dxa"/>
            <w:vMerge w:val="continue"/>
            <w:tcBorders>
              <w:top w:val="nil"/>
              <w:left w:val="nil"/>
              <w:bottom w:val="single" w:color="000000" w:sz="8" w:space="0"/>
              <w:right w:val="single" w:color="000000" w:sz="8" w:space="0"/>
            </w:tcBorders>
            <w:noWrap w:val="0"/>
            <w:vAlign w:val="center"/>
          </w:tcPr>
          <w:p w14:paraId="0910B80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229" w:type="dxa"/>
            <w:tcBorders>
              <w:top w:val="nil"/>
              <w:left w:val="nil"/>
              <w:bottom w:val="single" w:color="000000" w:sz="8" w:space="0"/>
              <w:right w:val="single" w:color="000000" w:sz="8" w:space="0"/>
            </w:tcBorders>
            <w:noWrap w:val="0"/>
            <w:vAlign w:val="center"/>
          </w:tcPr>
          <w:p w14:paraId="7C3F29B1">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2.其他法律行政法规禁止公开</w:t>
            </w:r>
          </w:p>
        </w:tc>
        <w:tc>
          <w:tcPr>
            <w:tcW w:w="754" w:type="dxa"/>
            <w:tcBorders>
              <w:top w:val="nil"/>
              <w:left w:val="nil"/>
              <w:bottom w:val="single" w:color="000000" w:sz="8" w:space="0"/>
              <w:right w:val="single" w:color="000000" w:sz="8" w:space="0"/>
            </w:tcBorders>
            <w:noWrap w:val="0"/>
            <w:vAlign w:val="center"/>
          </w:tcPr>
          <w:p w14:paraId="47F3DE99">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0719F6ED">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1E87C2A9">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78364F78">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5AEB4073">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36C0B5EA">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33C71C9D">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r>
      <w:tr w14:paraId="0CAB6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616" w:type="dxa"/>
            <w:vMerge w:val="continue"/>
            <w:tcBorders>
              <w:top w:val="nil"/>
              <w:left w:val="single" w:color="000000" w:sz="8" w:space="0"/>
              <w:bottom w:val="single" w:color="000000" w:sz="8" w:space="0"/>
              <w:right w:val="single" w:color="000000" w:sz="8" w:space="0"/>
            </w:tcBorders>
            <w:noWrap w:val="0"/>
            <w:vAlign w:val="center"/>
          </w:tcPr>
          <w:p w14:paraId="7BED9BA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969" w:type="dxa"/>
            <w:vMerge w:val="continue"/>
            <w:tcBorders>
              <w:top w:val="nil"/>
              <w:left w:val="nil"/>
              <w:bottom w:val="single" w:color="000000" w:sz="8" w:space="0"/>
              <w:right w:val="single" w:color="000000" w:sz="8" w:space="0"/>
            </w:tcBorders>
            <w:noWrap w:val="0"/>
            <w:vAlign w:val="center"/>
          </w:tcPr>
          <w:p w14:paraId="46B3F28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229" w:type="dxa"/>
            <w:tcBorders>
              <w:top w:val="nil"/>
              <w:left w:val="nil"/>
              <w:bottom w:val="single" w:color="000000" w:sz="8" w:space="0"/>
              <w:right w:val="single" w:color="000000" w:sz="8" w:space="0"/>
            </w:tcBorders>
            <w:noWrap w:val="0"/>
            <w:vAlign w:val="center"/>
          </w:tcPr>
          <w:p w14:paraId="060F40E0">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3.危及“三安全一稳定”</w:t>
            </w:r>
          </w:p>
        </w:tc>
        <w:tc>
          <w:tcPr>
            <w:tcW w:w="754" w:type="dxa"/>
            <w:tcBorders>
              <w:top w:val="nil"/>
              <w:left w:val="nil"/>
              <w:bottom w:val="single" w:color="000000" w:sz="8" w:space="0"/>
              <w:right w:val="single" w:color="000000" w:sz="8" w:space="0"/>
            </w:tcBorders>
            <w:noWrap w:val="0"/>
            <w:vAlign w:val="center"/>
          </w:tcPr>
          <w:p w14:paraId="6A60AAD4">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6AA33B32">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7656DE8E">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77AC863C">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12859A52">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56F87D33">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3EBBBD84">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r>
      <w:tr w14:paraId="19D43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616" w:type="dxa"/>
            <w:vMerge w:val="continue"/>
            <w:tcBorders>
              <w:top w:val="nil"/>
              <w:left w:val="single" w:color="000000" w:sz="8" w:space="0"/>
              <w:bottom w:val="single" w:color="000000" w:sz="8" w:space="0"/>
              <w:right w:val="single" w:color="000000" w:sz="8" w:space="0"/>
            </w:tcBorders>
            <w:noWrap w:val="0"/>
            <w:vAlign w:val="center"/>
          </w:tcPr>
          <w:p w14:paraId="1C619A3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969" w:type="dxa"/>
            <w:vMerge w:val="continue"/>
            <w:tcBorders>
              <w:top w:val="nil"/>
              <w:left w:val="nil"/>
              <w:bottom w:val="single" w:color="000000" w:sz="8" w:space="0"/>
              <w:right w:val="single" w:color="000000" w:sz="8" w:space="0"/>
            </w:tcBorders>
            <w:noWrap w:val="0"/>
            <w:vAlign w:val="center"/>
          </w:tcPr>
          <w:p w14:paraId="708B219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229" w:type="dxa"/>
            <w:tcBorders>
              <w:top w:val="nil"/>
              <w:left w:val="nil"/>
              <w:bottom w:val="single" w:color="000000" w:sz="8" w:space="0"/>
              <w:right w:val="single" w:color="000000" w:sz="8" w:space="0"/>
            </w:tcBorders>
            <w:noWrap w:val="0"/>
            <w:vAlign w:val="center"/>
          </w:tcPr>
          <w:p w14:paraId="68D6B917">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4.保护第三方合法权益</w:t>
            </w:r>
          </w:p>
        </w:tc>
        <w:tc>
          <w:tcPr>
            <w:tcW w:w="754" w:type="dxa"/>
            <w:tcBorders>
              <w:top w:val="nil"/>
              <w:left w:val="nil"/>
              <w:bottom w:val="single" w:color="000000" w:sz="8" w:space="0"/>
              <w:right w:val="single" w:color="000000" w:sz="8" w:space="0"/>
            </w:tcBorders>
            <w:noWrap w:val="0"/>
            <w:vAlign w:val="center"/>
          </w:tcPr>
          <w:p w14:paraId="0A382565">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62B9EF9F">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4D267174">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582A10B9">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4D226B13">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31C5439C">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3BAFF229">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r>
      <w:tr w14:paraId="4D017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616" w:type="dxa"/>
            <w:vMerge w:val="continue"/>
            <w:tcBorders>
              <w:top w:val="nil"/>
              <w:left w:val="single" w:color="000000" w:sz="8" w:space="0"/>
              <w:bottom w:val="single" w:color="000000" w:sz="8" w:space="0"/>
              <w:right w:val="single" w:color="000000" w:sz="8" w:space="0"/>
            </w:tcBorders>
            <w:noWrap w:val="0"/>
            <w:vAlign w:val="center"/>
          </w:tcPr>
          <w:p w14:paraId="54FB07C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969" w:type="dxa"/>
            <w:vMerge w:val="continue"/>
            <w:tcBorders>
              <w:top w:val="nil"/>
              <w:left w:val="nil"/>
              <w:bottom w:val="single" w:color="000000" w:sz="8" w:space="0"/>
              <w:right w:val="single" w:color="000000" w:sz="8" w:space="0"/>
            </w:tcBorders>
            <w:noWrap w:val="0"/>
            <w:vAlign w:val="center"/>
          </w:tcPr>
          <w:p w14:paraId="36BB67C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229" w:type="dxa"/>
            <w:tcBorders>
              <w:top w:val="nil"/>
              <w:left w:val="nil"/>
              <w:bottom w:val="single" w:color="000000" w:sz="8" w:space="0"/>
              <w:right w:val="single" w:color="000000" w:sz="8" w:space="0"/>
            </w:tcBorders>
            <w:noWrap w:val="0"/>
            <w:vAlign w:val="center"/>
          </w:tcPr>
          <w:p w14:paraId="528D49BE">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5.属于三类内部事务信息</w:t>
            </w:r>
          </w:p>
        </w:tc>
        <w:tc>
          <w:tcPr>
            <w:tcW w:w="754" w:type="dxa"/>
            <w:tcBorders>
              <w:top w:val="nil"/>
              <w:left w:val="nil"/>
              <w:bottom w:val="single" w:color="000000" w:sz="8" w:space="0"/>
              <w:right w:val="single" w:color="000000" w:sz="8" w:space="0"/>
            </w:tcBorders>
            <w:noWrap w:val="0"/>
            <w:vAlign w:val="center"/>
          </w:tcPr>
          <w:p w14:paraId="358225DC">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79C9F766">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16FA9E7B">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72A4BDB0">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2CAB254A">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762CC19C">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06CA1DCC">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r>
      <w:tr w14:paraId="2BDAC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616" w:type="dxa"/>
            <w:vMerge w:val="continue"/>
            <w:tcBorders>
              <w:top w:val="nil"/>
              <w:left w:val="single" w:color="000000" w:sz="8" w:space="0"/>
              <w:bottom w:val="single" w:color="000000" w:sz="8" w:space="0"/>
              <w:right w:val="single" w:color="000000" w:sz="8" w:space="0"/>
            </w:tcBorders>
            <w:noWrap w:val="0"/>
            <w:vAlign w:val="center"/>
          </w:tcPr>
          <w:p w14:paraId="02542CF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969" w:type="dxa"/>
            <w:vMerge w:val="continue"/>
            <w:tcBorders>
              <w:top w:val="nil"/>
              <w:left w:val="nil"/>
              <w:bottom w:val="single" w:color="000000" w:sz="8" w:space="0"/>
              <w:right w:val="single" w:color="000000" w:sz="8" w:space="0"/>
            </w:tcBorders>
            <w:noWrap w:val="0"/>
            <w:vAlign w:val="center"/>
          </w:tcPr>
          <w:p w14:paraId="7746B44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229" w:type="dxa"/>
            <w:tcBorders>
              <w:top w:val="nil"/>
              <w:left w:val="nil"/>
              <w:bottom w:val="single" w:color="000000" w:sz="8" w:space="0"/>
              <w:right w:val="single" w:color="000000" w:sz="8" w:space="0"/>
            </w:tcBorders>
            <w:noWrap w:val="0"/>
            <w:vAlign w:val="center"/>
          </w:tcPr>
          <w:p w14:paraId="155AA572">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6.属于四类过程性信息</w:t>
            </w:r>
          </w:p>
        </w:tc>
        <w:tc>
          <w:tcPr>
            <w:tcW w:w="754" w:type="dxa"/>
            <w:tcBorders>
              <w:top w:val="nil"/>
              <w:left w:val="nil"/>
              <w:bottom w:val="single" w:color="000000" w:sz="8" w:space="0"/>
              <w:right w:val="single" w:color="000000" w:sz="8" w:space="0"/>
            </w:tcBorders>
            <w:noWrap w:val="0"/>
            <w:vAlign w:val="center"/>
          </w:tcPr>
          <w:p w14:paraId="2CA1B687">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313BB51F">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00A26299">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22F73F97">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29B2672A">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22DFBE18">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1478E75A">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r>
      <w:tr w14:paraId="29AB6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616" w:type="dxa"/>
            <w:vMerge w:val="continue"/>
            <w:tcBorders>
              <w:top w:val="nil"/>
              <w:left w:val="single" w:color="000000" w:sz="8" w:space="0"/>
              <w:bottom w:val="single" w:color="000000" w:sz="8" w:space="0"/>
              <w:right w:val="single" w:color="000000" w:sz="8" w:space="0"/>
            </w:tcBorders>
            <w:noWrap w:val="0"/>
            <w:vAlign w:val="center"/>
          </w:tcPr>
          <w:p w14:paraId="5F7865B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969" w:type="dxa"/>
            <w:vMerge w:val="continue"/>
            <w:tcBorders>
              <w:top w:val="nil"/>
              <w:left w:val="nil"/>
              <w:bottom w:val="single" w:color="000000" w:sz="8" w:space="0"/>
              <w:right w:val="single" w:color="000000" w:sz="8" w:space="0"/>
            </w:tcBorders>
            <w:noWrap w:val="0"/>
            <w:vAlign w:val="center"/>
          </w:tcPr>
          <w:p w14:paraId="104D99E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229" w:type="dxa"/>
            <w:tcBorders>
              <w:top w:val="nil"/>
              <w:left w:val="nil"/>
              <w:bottom w:val="single" w:color="000000" w:sz="8" w:space="0"/>
              <w:right w:val="single" w:color="000000" w:sz="8" w:space="0"/>
            </w:tcBorders>
            <w:noWrap w:val="0"/>
            <w:vAlign w:val="center"/>
          </w:tcPr>
          <w:p w14:paraId="765C78CA">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7.属于行政执法案卷</w:t>
            </w:r>
          </w:p>
        </w:tc>
        <w:tc>
          <w:tcPr>
            <w:tcW w:w="754" w:type="dxa"/>
            <w:tcBorders>
              <w:top w:val="nil"/>
              <w:left w:val="nil"/>
              <w:bottom w:val="single" w:color="000000" w:sz="8" w:space="0"/>
              <w:right w:val="single" w:color="000000" w:sz="8" w:space="0"/>
            </w:tcBorders>
            <w:noWrap w:val="0"/>
            <w:vAlign w:val="center"/>
          </w:tcPr>
          <w:p w14:paraId="643E4D3E">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6F3058D8">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2523669A">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57AAD4D5">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735B1ED8">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73B124F1">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1C806FD0">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r>
      <w:tr w14:paraId="5EC01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616" w:type="dxa"/>
            <w:vMerge w:val="continue"/>
            <w:tcBorders>
              <w:top w:val="nil"/>
              <w:left w:val="single" w:color="000000" w:sz="8" w:space="0"/>
              <w:bottom w:val="single" w:color="000000" w:sz="8" w:space="0"/>
              <w:right w:val="single" w:color="000000" w:sz="8" w:space="0"/>
            </w:tcBorders>
            <w:noWrap w:val="0"/>
            <w:vAlign w:val="center"/>
          </w:tcPr>
          <w:p w14:paraId="6045178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969" w:type="dxa"/>
            <w:vMerge w:val="continue"/>
            <w:tcBorders>
              <w:top w:val="nil"/>
              <w:left w:val="nil"/>
              <w:bottom w:val="single" w:color="000000" w:sz="8" w:space="0"/>
              <w:right w:val="single" w:color="000000" w:sz="8" w:space="0"/>
            </w:tcBorders>
            <w:noWrap w:val="0"/>
            <w:vAlign w:val="center"/>
          </w:tcPr>
          <w:p w14:paraId="0106A07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229" w:type="dxa"/>
            <w:tcBorders>
              <w:top w:val="nil"/>
              <w:left w:val="nil"/>
              <w:bottom w:val="single" w:color="000000" w:sz="8" w:space="0"/>
              <w:right w:val="single" w:color="000000" w:sz="8" w:space="0"/>
            </w:tcBorders>
            <w:noWrap w:val="0"/>
            <w:vAlign w:val="center"/>
          </w:tcPr>
          <w:p w14:paraId="2B4A8D0C">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8.属于行政查询事项</w:t>
            </w:r>
          </w:p>
        </w:tc>
        <w:tc>
          <w:tcPr>
            <w:tcW w:w="754" w:type="dxa"/>
            <w:tcBorders>
              <w:top w:val="nil"/>
              <w:left w:val="nil"/>
              <w:bottom w:val="single" w:color="000000" w:sz="8" w:space="0"/>
              <w:right w:val="single" w:color="000000" w:sz="8" w:space="0"/>
            </w:tcBorders>
            <w:noWrap w:val="0"/>
            <w:vAlign w:val="center"/>
          </w:tcPr>
          <w:p w14:paraId="7E6B8A34">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6FF8934A">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576E143C">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660C9204">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1420AA4F">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4897403A">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5AC00BDB">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r>
      <w:tr w14:paraId="15C32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7" w:hRule="atLeast"/>
        </w:trPr>
        <w:tc>
          <w:tcPr>
            <w:tcW w:w="616" w:type="dxa"/>
            <w:vMerge w:val="continue"/>
            <w:tcBorders>
              <w:top w:val="nil"/>
              <w:left w:val="single" w:color="000000" w:sz="8" w:space="0"/>
              <w:bottom w:val="single" w:color="000000" w:sz="8" w:space="0"/>
              <w:right w:val="single" w:color="000000" w:sz="8" w:space="0"/>
            </w:tcBorders>
            <w:noWrap w:val="0"/>
            <w:vAlign w:val="center"/>
          </w:tcPr>
          <w:p w14:paraId="696D9BA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969" w:type="dxa"/>
            <w:vMerge w:val="restart"/>
            <w:tcBorders>
              <w:top w:val="nil"/>
              <w:left w:val="nil"/>
              <w:bottom w:val="single" w:color="000000" w:sz="8" w:space="0"/>
              <w:right w:val="single" w:color="000000" w:sz="8" w:space="0"/>
            </w:tcBorders>
            <w:noWrap w:val="0"/>
            <w:vAlign w:val="center"/>
          </w:tcPr>
          <w:p w14:paraId="7FD67D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（四）无法提供</w:t>
            </w:r>
          </w:p>
        </w:tc>
        <w:tc>
          <w:tcPr>
            <w:tcW w:w="2229" w:type="dxa"/>
            <w:tcBorders>
              <w:top w:val="nil"/>
              <w:left w:val="nil"/>
              <w:bottom w:val="single" w:color="000000" w:sz="8" w:space="0"/>
              <w:right w:val="single" w:color="000000" w:sz="8" w:space="0"/>
            </w:tcBorders>
            <w:noWrap w:val="0"/>
            <w:vAlign w:val="center"/>
          </w:tcPr>
          <w:p w14:paraId="7624A5E1">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1.本机关不掌握相关政府信息</w:t>
            </w:r>
          </w:p>
        </w:tc>
        <w:tc>
          <w:tcPr>
            <w:tcW w:w="754" w:type="dxa"/>
            <w:tcBorders>
              <w:top w:val="nil"/>
              <w:left w:val="nil"/>
              <w:bottom w:val="single" w:color="000000" w:sz="8" w:space="0"/>
              <w:right w:val="single" w:color="000000" w:sz="8" w:space="0"/>
            </w:tcBorders>
            <w:noWrap w:val="0"/>
            <w:vAlign w:val="center"/>
          </w:tcPr>
          <w:p w14:paraId="2ADF9F16">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0CEA0519">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5AD6880D">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278ACF3D">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2751809A">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5DC863F1">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6F3FC855">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r>
      <w:tr w14:paraId="302CF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616" w:type="dxa"/>
            <w:vMerge w:val="continue"/>
            <w:tcBorders>
              <w:top w:val="nil"/>
              <w:left w:val="single" w:color="000000" w:sz="8" w:space="0"/>
              <w:bottom w:val="single" w:color="000000" w:sz="8" w:space="0"/>
              <w:right w:val="single" w:color="000000" w:sz="8" w:space="0"/>
            </w:tcBorders>
            <w:noWrap w:val="0"/>
            <w:vAlign w:val="center"/>
          </w:tcPr>
          <w:p w14:paraId="4B4D4E2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969" w:type="dxa"/>
            <w:vMerge w:val="continue"/>
            <w:tcBorders>
              <w:top w:val="nil"/>
              <w:left w:val="nil"/>
              <w:bottom w:val="single" w:color="000000" w:sz="8" w:space="0"/>
              <w:right w:val="single" w:color="000000" w:sz="8" w:space="0"/>
            </w:tcBorders>
            <w:noWrap w:val="0"/>
            <w:vAlign w:val="center"/>
          </w:tcPr>
          <w:p w14:paraId="6260F51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229" w:type="dxa"/>
            <w:tcBorders>
              <w:top w:val="nil"/>
              <w:left w:val="nil"/>
              <w:bottom w:val="single" w:color="000000" w:sz="8" w:space="0"/>
              <w:right w:val="single" w:color="000000" w:sz="8" w:space="0"/>
            </w:tcBorders>
            <w:noWrap w:val="0"/>
            <w:vAlign w:val="center"/>
          </w:tcPr>
          <w:p w14:paraId="7ACFA0C2">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2.没有现成信息需要另行制作</w:t>
            </w:r>
          </w:p>
        </w:tc>
        <w:tc>
          <w:tcPr>
            <w:tcW w:w="754" w:type="dxa"/>
            <w:tcBorders>
              <w:top w:val="nil"/>
              <w:left w:val="nil"/>
              <w:bottom w:val="single" w:color="000000" w:sz="8" w:space="0"/>
              <w:right w:val="single" w:color="000000" w:sz="8" w:space="0"/>
            </w:tcBorders>
            <w:noWrap w:val="0"/>
            <w:vAlign w:val="center"/>
          </w:tcPr>
          <w:p w14:paraId="77FD1740">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035FD5A3">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3CE3BF6D">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78F280DD">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1C669FD1">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70DE9451">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2E21D0EF">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r>
      <w:tr w14:paraId="0ED75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616" w:type="dxa"/>
            <w:vMerge w:val="continue"/>
            <w:tcBorders>
              <w:top w:val="nil"/>
              <w:left w:val="single" w:color="000000" w:sz="8" w:space="0"/>
              <w:bottom w:val="single" w:color="000000" w:sz="8" w:space="0"/>
              <w:right w:val="single" w:color="000000" w:sz="8" w:space="0"/>
            </w:tcBorders>
            <w:noWrap w:val="0"/>
            <w:vAlign w:val="center"/>
          </w:tcPr>
          <w:p w14:paraId="1EE626C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969" w:type="dxa"/>
            <w:vMerge w:val="continue"/>
            <w:tcBorders>
              <w:top w:val="nil"/>
              <w:left w:val="nil"/>
              <w:bottom w:val="single" w:color="000000" w:sz="8" w:space="0"/>
              <w:right w:val="single" w:color="000000" w:sz="8" w:space="0"/>
            </w:tcBorders>
            <w:noWrap w:val="0"/>
            <w:vAlign w:val="center"/>
          </w:tcPr>
          <w:p w14:paraId="06ED153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229" w:type="dxa"/>
            <w:tcBorders>
              <w:top w:val="nil"/>
              <w:left w:val="nil"/>
              <w:bottom w:val="single" w:color="000000" w:sz="8" w:space="0"/>
              <w:right w:val="single" w:color="000000" w:sz="8" w:space="0"/>
            </w:tcBorders>
            <w:noWrap w:val="0"/>
            <w:vAlign w:val="center"/>
          </w:tcPr>
          <w:p w14:paraId="5ADA6845">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3.补正后申请内容仍不明确</w:t>
            </w:r>
          </w:p>
        </w:tc>
        <w:tc>
          <w:tcPr>
            <w:tcW w:w="754" w:type="dxa"/>
            <w:tcBorders>
              <w:top w:val="nil"/>
              <w:left w:val="nil"/>
              <w:bottom w:val="single" w:color="000000" w:sz="8" w:space="0"/>
              <w:right w:val="single" w:color="000000" w:sz="8" w:space="0"/>
            </w:tcBorders>
            <w:noWrap w:val="0"/>
            <w:vAlign w:val="center"/>
          </w:tcPr>
          <w:p w14:paraId="12621204">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66C98B91">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00E88FE2">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292B7E0D">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27F8E09A">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467CEEA9">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35BD9E15">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r>
      <w:tr w14:paraId="00746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616" w:type="dxa"/>
            <w:vMerge w:val="continue"/>
            <w:tcBorders>
              <w:top w:val="nil"/>
              <w:left w:val="single" w:color="000000" w:sz="8" w:space="0"/>
              <w:bottom w:val="single" w:color="000000" w:sz="8" w:space="0"/>
              <w:right w:val="single" w:color="000000" w:sz="8" w:space="0"/>
            </w:tcBorders>
            <w:noWrap w:val="0"/>
            <w:vAlign w:val="center"/>
          </w:tcPr>
          <w:p w14:paraId="4210979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969" w:type="dxa"/>
            <w:vMerge w:val="restart"/>
            <w:tcBorders>
              <w:top w:val="nil"/>
              <w:left w:val="nil"/>
              <w:bottom w:val="single" w:color="000000" w:sz="8" w:space="0"/>
              <w:right w:val="single" w:color="000000" w:sz="8" w:space="0"/>
            </w:tcBorders>
            <w:noWrap w:val="0"/>
            <w:vAlign w:val="center"/>
          </w:tcPr>
          <w:p w14:paraId="0015A7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（五）不予处理</w:t>
            </w:r>
          </w:p>
        </w:tc>
        <w:tc>
          <w:tcPr>
            <w:tcW w:w="2229" w:type="dxa"/>
            <w:tcBorders>
              <w:top w:val="nil"/>
              <w:left w:val="nil"/>
              <w:bottom w:val="single" w:color="000000" w:sz="8" w:space="0"/>
              <w:right w:val="single" w:color="000000" w:sz="8" w:space="0"/>
            </w:tcBorders>
            <w:noWrap w:val="0"/>
            <w:vAlign w:val="center"/>
          </w:tcPr>
          <w:p w14:paraId="15742B9A">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1.信访举报投诉类申请</w:t>
            </w:r>
          </w:p>
        </w:tc>
        <w:tc>
          <w:tcPr>
            <w:tcW w:w="754" w:type="dxa"/>
            <w:tcBorders>
              <w:top w:val="nil"/>
              <w:left w:val="nil"/>
              <w:bottom w:val="single" w:color="000000" w:sz="8" w:space="0"/>
              <w:right w:val="single" w:color="000000" w:sz="8" w:space="0"/>
            </w:tcBorders>
            <w:noWrap w:val="0"/>
            <w:vAlign w:val="center"/>
          </w:tcPr>
          <w:p w14:paraId="42308136">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16427F0A">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7981B128">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2EA0BDB8">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59B40163">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437FE3F3">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6A3FCE9B">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r>
      <w:tr w14:paraId="318E2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616" w:type="dxa"/>
            <w:vMerge w:val="continue"/>
            <w:tcBorders>
              <w:top w:val="nil"/>
              <w:left w:val="single" w:color="000000" w:sz="8" w:space="0"/>
              <w:bottom w:val="single" w:color="000000" w:sz="8" w:space="0"/>
              <w:right w:val="single" w:color="000000" w:sz="8" w:space="0"/>
            </w:tcBorders>
            <w:noWrap w:val="0"/>
            <w:vAlign w:val="center"/>
          </w:tcPr>
          <w:p w14:paraId="1B407D8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969" w:type="dxa"/>
            <w:vMerge w:val="continue"/>
            <w:tcBorders>
              <w:top w:val="nil"/>
              <w:left w:val="nil"/>
              <w:bottom w:val="single" w:color="000000" w:sz="8" w:space="0"/>
              <w:right w:val="single" w:color="000000" w:sz="8" w:space="0"/>
            </w:tcBorders>
            <w:noWrap w:val="0"/>
            <w:vAlign w:val="center"/>
          </w:tcPr>
          <w:p w14:paraId="1F6C551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229" w:type="dxa"/>
            <w:tcBorders>
              <w:top w:val="nil"/>
              <w:left w:val="nil"/>
              <w:bottom w:val="single" w:color="000000" w:sz="8" w:space="0"/>
              <w:right w:val="single" w:color="000000" w:sz="8" w:space="0"/>
            </w:tcBorders>
            <w:noWrap w:val="0"/>
            <w:vAlign w:val="center"/>
          </w:tcPr>
          <w:p w14:paraId="62B95D80">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2.重复申请</w:t>
            </w:r>
          </w:p>
        </w:tc>
        <w:tc>
          <w:tcPr>
            <w:tcW w:w="754" w:type="dxa"/>
            <w:tcBorders>
              <w:top w:val="nil"/>
              <w:left w:val="nil"/>
              <w:bottom w:val="single" w:color="000000" w:sz="8" w:space="0"/>
              <w:right w:val="single" w:color="000000" w:sz="8" w:space="0"/>
            </w:tcBorders>
            <w:noWrap w:val="0"/>
            <w:vAlign w:val="center"/>
          </w:tcPr>
          <w:p w14:paraId="33776466">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4B8B281F">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44E04A35">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4AEC1943">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062F7734">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701193DC">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16D6B3CD">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r>
      <w:tr w14:paraId="4F0FD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616" w:type="dxa"/>
            <w:vMerge w:val="continue"/>
            <w:tcBorders>
              <w:top w:val="nil"/>
              <w:left w:val="single" w:color="000000" w:sz="8" w:space="0"/>
              <w:bottom w:val="single" w:color="000000" w:sz="8" w:space="0"/>
              <w:right w:val="single" w:color="000000" w:sz="8" w:space="0"/>
            </w:tcBorders>
            <w:noWrap w:val="0"/>
            <w:vAlign w:val="center"/>
          </w:tcPr>
          <w:p w14:paraId="24365B1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969" w:type="dxa"/>
            <w:vMerge w:val="continue"/>
            <w:tcBorders>
              <w:top w:val="nil"/>
              <w:left w:val="nil"/>
              <w:bottom w:val="single" w:color="000000" w:sz="8" w:space="0"/>
              <w:right w:val="single" w:color="000000" w:sz="8" w:space="0"/>
            </w:tcBorders>
            <w:noWrap w:val="0"/>
            <w:vAlign w:val="center"/>
          </w:tcPr>
          <w:p w14:paraId="1C02957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229" w:type="dxa"/>
            <w:tcBorders>
              <w:top w:val="nil"/>
              <w:left w:val="nil"/>
              <w:bottom w:val="single" w:color="000000" w:sz="8" w:space="0"/>
              <w:right w:val="single" w:color="000000" w:sz="8" w:space="0"/>
            </w:tcBorders>
            <w:noWrap w:val="0"/>
            <w:vAlign w:val="center"/>
          </w:tcPr>
          <w:p w14:paraId="31319967">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3.要求提供公开出版物</w:t>
            </w:r>
          </w:p>
        </w:tc>
        <w:tc>
          <w:tcPr>
            <w:tcW w:w="754" w:type="dxa"/>
            <w:tcBorders>
              <w:top w:val="nil"/>
              <w:left w:val="nil"/>
              <w:bottom w:val="single" w:color="000000" w:sz="8" w:space="0"/>
              <w:right w:val="single" w:color="000000" w:sz="8" w:space="0"/>
            </w:tcBorders>
            <w:noWrap w:val="0"/>
            <w:vAlign w:val="center"/>
          </w:tcPr>
          <w:p w14:paraId="13003F8B">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03E7256A">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456ED04B">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4AB00F0D">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4255A9C8">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2949183A">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542862C7">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r>
      <w:tr w14:paraId="73142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616" w:type="dxa"/>
            <w:vMerge w:val="continue"/>
            <w:tcBorders>
              <w:top w:val="nil"/>
              <w:left w:val="single" w:color="000000" w:sz="8" w:space="0"/>
              <w:bottom w:val="single" w:color="000000" w:sz="8" w:space="0"/>
              <w:right w:val="single" w:color="000000" w:sz="8" w:space="0"/>
            </w:tcBorders>
            <w:noWrap w:val="0"/>
            <w:vAlign w:val="center"/>
          </w:tcPr>
          <w:p w14:paraId="224168B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969" w:type="dxa"/>
            <w:vMerge w:val="continue"/>
            <w:tcBorders>
              <w:top w:val="nil"/>
              <w:left w:val="nil"/>
              <w:bottom w:val="single" w:color="000000" w:sz="8" w:space="0"/>
              <w:right w:val="single" w:color="000000" w:sz="8" w:space="0"/>
            </w:tcBorders>
            <w:noWrap w:val="0"/>
            <w:vAlign w:val="center"/>
          </w:tcPr>
          <w:p w14:paraId="4E7A63D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229" w:type="dxa"/>
            <w:tcBorders>
              <w:top w:val="nil"/>
              <w:left w:val="nil"/>
              <w:bottom w:val="single" w:color="000000" w:sz="8" w:space="0"/>
              <w:right w:val="single" w:color="000000" w:sz="8" w:space="0"/>
            </w:tcBorders>
            <w:noWrap w:val="0"/>
            <w:vAlign w:val="center"/>
          </w:tcPr>
          <w:p w14:paraId="64293ADE">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4.无正当理由大量反复申请</w:t>
            </w:r>
          </w:p>
        </w:tc>
        <w:tc>
          <w:tcPr>
            <w:tcW w:w="754" w:type="dxa"/>
            <w:tcBorders>
              <w:top w:val="nil"/>
              <w:left w:val="nil"/>
              <w:bottom w:val="single" w:color="000000" w:sz="8" w:space="0"/>
              <w:right w:val="single" w:color="000000" w:sz="8" w:space="0"/>
            </w:tcBorders>
            <w:noWrap w:val="0"/>
            <w:vAlign w:val="center"/>
          </w:tcPr>
          <w:p w14:paraId="1A8FE6BF">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74AC49B4">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45B82F05">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3626DA47">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3088FAC8">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3E77F595">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4270AA15">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r>
      <w:tr w14:paraId="38A6F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616" w:type="dxa"/>
            <w:vMerge w:val="continue"/>
            <w:tcBorders>
              <w:top w:val="nil"/>
              <w:left w:val="single" w:color="000000" w:sz="8" w:space="0"/>
              <w:bottom w:val="single" w:color="000000" w:sz="8" w:space="0"/>
              <w:right w:val="single" w:color="000000" w:sz="8" w:space="0"/>
            </w:tcBorders>
            <w:noWrap w:val="0"/>
            <w:vAlign w:val="center"/>
          </w:tcPr>
          <w:p w14:paraId="59E567E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969" w:type="dxa"/>
            <w:vMerge w:val="continue"/>
            <w:tcBorders>
              <w:top w:val="nil"/>
              <w:left w:val="nil"/>
              <w:bottom w:val="single" w:color="000000" w:sz="8" w:space="0"/>
              <w:right w:val="single" w:color="000000" w:sz="8" w:space="0"/>
            </w:tcBorders>
            <w:noWrap w:val="0"/>
            <w:vAlign w:val="center"/>
          </w:tcPr>
          <w:p w14:paraId="5BE5847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229" w:type="dxa"/>
            <w:tcBorders>
              <w:top w:val="nil"/>
              <w:left w:val="nil"/>
              <w:bottom w:val="single" w:color="000000" w:sz="8" w:space="0"/>
              <w:right w:val="single" w:color="000000" w:sz="8" w:space="0"/>
            </w:tcBorders>
            <w:noWrap w:val="0"/>
            <w:vAlign w:val="center"/>
          </w:tcPr>
          <w:p w14:paraId="4C61C2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5.要求行政机关确认或重新出具已获取信息</w:t>
            </w:r>
          </w:p>
        </w:tc>
        <w:tc>
          <w:tcPr>
            <w:tcW w:w="754" w:type="dxa"/>
            <w:tcBorders>
              <w:top w:val="nil"/>
              <w:left w:val="nil"/>
              <w:bottom w:val="single" w:color="000000" w:sz="8" w:space="0"/>
              <w:right w:val="single" w:color="000000" w:sz="8" w:space="0"/>
            </w:tcBorders>
            <w:noWrap w:val="0"/>
            <w:vAlign w:val="center"/>
          </w:tcPr>
          <w:p w14:paraId="10A67E66">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74532F12">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41CBEF1D">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0788CCA2">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040E3AA1">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63915605">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0F742669">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r>
      <w:tr w14:paraId="44EC4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9" w:hRule="atLeast"/>
        </w:trPr>
        <w:tc>
          <w:tcPr>
            <w:tcW w:w="616" w:type="dxa"/>
            <w:vMerge w:val="continue"/>
            <w:tcBorders>
              <w:top w:val="nil"/>
              <w:left w:val="single" w:color="000000" w:sz="8" w:space="0"/>
              <w:bottom w:val="single" w:color="000000" w:sz="8" w:space="0"/>
              <w:right w:val="single" w:color="000000" w:sz="8" w:space="0"/>
            </w:tcBorders>
            <w:noWrap w:val="0"/>
            <w:vAlign w:val="center"/>
          </w:tcPr>
          <w:p w14:paraId="6403592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969" w:type="dxa"/>
            <w:vMerge w:val="restart"/>
            <w:tcBorders>
              <w:top w:val="nil"/>
              <w:left w:val="nil"/>
              <w:bottom w:val="single" w:color="000000" w:sz="8" w:space="0"/>
              <w:right w:val="single" w:color="000000" w:sz="8" w:space="0"/>
            </w:tcBorders>
            <w:noWrap w:val="0"/>
            <w:vAlign w:val="center"/>
          </w:tcPr>
          <w:p w14:paraId="127A24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（六）其他处理</w:t>
            </w:r>
          </w:p>
        </w:tc>
        <w:tc>
          <w:tcPr>
            <w:tcW w:w="2229" w:type="dxa"/>
            <w:tcBorders>
              <w:top w:val="nil"/>
              <w:left w:val="nil"/>
              <w:bottom w:val="single" w:color="000000" w:sz="8" w:space="0"/>
              <w:right w:val="single" w:color="000000" w:sz="8" w:space="0"/>
            </w:tcBorders>
            <w:noWrap w:val="0"/>
            <w:vAlign w:val="center"/>
          </w:tcPr>
          <w:p w14:paraId="141696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1.申请人无正当理由逾期不补正、行政机关不再处理其政府信息公开申请</w:t>
            </w:r>
          </w:p>
        </w:tc>
        <w:tc>
          <w:tcPr>
            <w:tcW w:w="754" w:type="dxa"/>
            <w:tcBorders>
              <w:top w:val="nil"/>
              <w:left w:val="nil"/>
              <w:bottom w:val="single" w:color="000000" w:sz="8" w:space="0"/>
              <w:right w:val="single" w:color="000000" w:sz="8" w:space="0"/>
            </w:tcBorders>
            <w:noWrap w:val="0"/>
            <w:vAlign w:val="center"/>
          </w:tcPr>
          <w:p w14:paraId="0B5CA6F4">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27F475D4">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5E5017CB">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15A88D3E">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48D4CC22">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228C8656">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52E3F088">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r>
      <w:tr w14:paraId="1B571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3" w:hRule="atLeast"/>
        </w:trPr>
        <w:tc>
          <w:tcPr>
            <w:tcW w:w="616" w:type="dxa"/>
            <w:vMerge w:val="continue"/>
            <w:tcBorders>
              <w:top w:val="nil"/>
              <w:left w:val="single" w:color="000000" w:sz="8" w:space="0"/>
              <w:bottom w:val="single" w:color="000000" w:sz="8" w:space="0"/>
              <w:right w:val="single" w:color="000000" w:sz="8" w:space="0"/>
            </w:tcBorders>
            <w:noWrap w:val="0"/>
            <w:vAlign w:val="center"/>
          </w:tcPr>
          <w:p w14:paraId="7BE7358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969" w:type="dxa"/>
            <w:vMerge w:val="continue"/>
            <w:tcBorders>
              <w:top w:val="nil"/>
              <w:left w:val="nil"/>
              <w:bottom w:val="single" w:color="000000" w:sz="8" w:space="0"/>
              <w:right w:val="single" w:color="000000" w:sz="8" w:space="0"/>
            </w:tcBorders>
            <w:noWrap w:val="0"/>
            <w:vAlign w:val="center"/>
          </w:tcPr>
          <w:p w14:paraId="5FD34AF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229" w:type="dxa"/>
            <w:tcBorders>
              <w:top w:val="nil"/>
              <w:left w:val="nil"/>
              <w:bottom w:val="single" w:color="000000" w:sz="8" w:space="0"/>
              <w:right w:val="single" w:color="000000" w:sz="8" w:space="0"/>
            </w:tcBorders>
            <w:noWrap w:val="0"/>
            <w:vAlign w:val="center"/>
          </w:tcPr>
          <w:p w14:paraId="3F5CB1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2.申请人逾期未按收费通知要求缴纳费用、行政机关不再处理其政府信息公开申请</w:t>
            </w:r>
          </w:p>
        </w:tc>
        <w:tc>
          <w:tcPr>
            <w:tcW w:w="754" w:type="dxa"/>
            <w:tcBorders>
              <w:top w:val="nil"/>
              <w:left w:val="nil"/>
              <w:bottom w:val="single" w:color="000000" w:sz="8" w:space="0"/>
              <w:right w:val="single" w:color="000000" w:sz="8" w:space="0"/>
            </w:tcBorders>
            <w:noWrap w:val="0"/>
            <w:vAlign w:val="center"/>
          </w:tcPr>
          <w:p w14:paraId="5E6B140D">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2A4D043D">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6D62F78C">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0950A2CC">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4AAFD0E1">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613D86A9">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10F61D9E">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r>
      <w:tr w14:paraId="4B211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616" w:type="dxa"/>
            <w:vMerge w:val="continue"/>
            <w:tcBorders>
              <w:top w:val="nil"/>
              <w:left w:val="single" w:color="000000" w:sz="8" w:space="0"/>
              <w:bottom w:val="single" w:color="000000" w:sz="8" w:space="0"/>
              <w:right w:val="single" w:color="000000" w:sz="8" w:space="0"/>
            </w:tcBorders>
            <w:noWrap w:val="0"/>
            <w:vAlign w:val="center"/>
          </w:tcPr>
          <w:p w14:paraId="0A0B345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969" w:type="dxa"/>
            <w:vMerge w:val="continue"/>
            <w:tcBorders>
              <w:top w:val="nil"/>
              <w:left w:val="nil"/>
              <w:bottom w:val="single" w:color="000000" w:sz="8" w:space="0"/>
              <w:right w:val="single" w:color="000000" w:sz="8" w:space="0"/>
            </w:tcBorders>
            <w:noWrap w:val="0"/>
            <w:vAlign w:val="center"/>
          </w:tcPr>
          <w:p w14:paraId="6B7AB11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229" w:type="dxa"/>
            <w:tcBorders>
              <w:top w:val="nil"/>
              <w:left w:val="nil"/>
              <w:bottom w:val="single" w:color="000000" w:sz="8" w:space="0"/>
              <w:right w:val="single" w:color="000000" w:sz="8" w:space="0"/>
            </w:tcBorders>
            <w:noWrap w:val="0"/>
            <w:vAlign w:val="center"/>
          </w:tcPr>
          <w:p w14:paraId="664A10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3.其他</w:t>
            </w:r>
          </w:p>
        </w:tc>
        <w:tc>
          <w:tcPr>
            <w:tcW w:w="754" w:type="dxa"/>
            <w:tcBorders>
              <w:top w:val="nil"/>
              <w:left w:val="nil"/>
              <w:bottom w:val="single" w:color="000000" w:sz="8" w:space="0"/>
              <w:right w:val="single" w:color="000000" w:sz="8" w:space="0"/>
            </w:tcBorders>
            <w:noWrap w:val="0"/>
            <w:vAlign w:val="center"/>
          </w:tcPr>
          <w:p w14:paraId="6AADEACB">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1C275D87">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1BCA8CFC">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27DD1009">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4047DCE8">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7E99E6C7">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52E057CA">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r>
      <w:tr w14:paraId="0E012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616" w:type="dxa"/>
            <w:vMerge w:val="continue"/>
            <w:tcBorders>
              <w:top w:val="nil"/>
              <w:left w:val="single" w:color="000000" w:sz="8" w:space="0"/>
              <w:bottom w:val="single" w:color="000000" w:sz="8" w:space="0"/>
              <w:right w:val="single" w:color="000000" w:sz="8" w:space="0"/>
            </w:tcBorders>
            <w:noWrap w:val="0"/>
            <w:vAlign w:val="center"/>
          </w:tcPr>
          <w:p w14:paraId="75E07C5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3198" w:type="dxa"/>
            <w:gridSpan w:val="2"/>
            <w:tcBorders>
              <w:top w:val="nil"/>
              <w:left w:val="nil"/>
              <w:bottom w:val="single" w:color="000000" w:sz="8" w:space="0"/>
              <w:right w:val="single" w:color="000000" w:sz="8" w:space="0"/>
            </w:tcBorders>
            <w:noWrap w:val="0"/>
            <w:vAlign w:val="center"/>
          </w:tcPr>
          <w:p w14:paraId="529F25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（七）总计</w:t>
            </w:r>
          </w:p>
        </w:tc>
        <w:tc>
          <w:tcPr>
            <w:tcW w:w="754" w:type="dxa"/>
            <w:tcBorders>
              <w:top w:val="nil"/>
              <w:left w:val="nil"/>
              <w:bottom w:val="single" w:color="000000" w:sz="8" w:space="0"/>
              <w:right w:val="single" w:color="000000" w:sz="8" w:space="0"/>
            </w:tcBorders>
            <w:noWrap w:val="0"/>
            <w:vAlign w:val="center"/>
          </w:tcPr>
          <w:p w14:paraId="43056B75">
            <w:pPr>
              <w:keepNext w:val="0"/>
              <w:keepLines w:val="0"/>
              <w:suppressLineNumbers w:val="0"/>
              <w:spacing w:before="0" w:beforeAutospacing="0" w:after="0" w:afterAutospacing="0"/>
              <w:ind w:left="0" w:right="0"/>
              <w:jc w:val="center"/>
              <w:rPr>
                <w:rFonts w:hint="eastAsia" w:ascii="Calibri" w:hAnsi="Calibri" w:eastAsia="等线" w:cs="Calibri"/>
                <w:i w:val="0"/>
                <w:iCs w:val="0"/>
                <w:color w:val="000000"/>
                <w:sz w:val="20"/>
                <w:szCs w:val="20"/>
                <w:u w:val="none"/>
                <w:lang w:val="en-US" w:eastAsia="zh-CN"/>
              </w:rPr>
            </w:pPr>
            <w:r>
              <w:rPr>
                <w:rFonts w:hint="eastAsia" w:eastAsia="等线" w:cs="Calibri"/>
                <w:i w:val="0"/>
                <w:iCs w:val="0"/>
                <w:color w:val="000000"/>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65F8DF88">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63ED6113">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7F2D9B2F">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4B944EE2">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6BDCFB3B">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1A24184D">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r>
      <w:tr w14:paraId="47827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3814" w:type="dxa"/>
            <w:gridSpan w:val="3"/>
            <w:tcBorders>
              <w:top w:val="nil"/>
              <w:left w:val="single" w:color="000000" w:sz="8" w:space="0"/>
              <w:bottom w:val="single" w:color="000000" w:sz="8" w:space="0"/>
              <w:right w:val="single" w:color="000000" w:sz="8" w:space="0"/>
            </w:tcBorders>
            <w:noWrap w:val="0"/>
            <w:vAlign w:val="center"/>
          </w:tcPr>
          <w:p w14:paraId="438760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四、结转下年度继续办理</w:t>
            </w:r>
          </w:p>
        </w:tc>
        <w:tc>
          <w:tcPr>
            <w:tcW w:w="754" w:type="dxa"/>
            <w:tcBorders>
              <w:top w:val="nil"/>
              <w:left w:val="nil"/>
              <w:bottom w:val="single" w:color="000000" w:sz="8" w:space="0"/>
              <w:right w:val="single" w:color="000000" w:sz="8" w:space="0"/>
            </w:tcBorders>
            <w:noWrap w:val="0"/>
            <w:vAlign w:val="center"/>
          </w:tcPr>
          <w:p w14:paraId="0D577EA5">
            <w:pPr>
              <w:keepNext w:val="0"/>
              <w:keepLines w:val="0"/>
              <w:suppressLineNumbers w:val="0"/>
              <w:spacing w:before="0" w:beforeAutospacing="0" w:after="0" w:afterAutospacing="0"/>
              <w:ind w:left="0" w:right="0"/>
              <w:jc w:val="center"/>
              <w:rPr>
                <w:rFonts w:hint="eastAsia" w:ascii="Calibri" w:hAnsi="Calibri" w:eastAsia="等线" w:cs="Calibri"/>
                <w:i w:val="0"/>
                <w:iCs w:val="0"/>
                <w:color w:val="000000"/>
                <w:sz w:val="20"/>
                <w:szCs w:val="20"/>
                <w:u w:val="none"/>
                <w:lang w:val="en-US" w:eastAsia="zh-CN"/>
              </w:rPr>
            </w:pPr>
            <w:r>
              <w:rPr>
                <w:rFonts w:hint="eastAsia" w:eastAsia="等线" w:cs="Calibri"/>
                <w:i w:val="0"/>
                <w:iCs w:val="0"/>
                <w:color w:val="000000"/>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1C4DCB25">
            <w:pPr>
              <w:keepNext w:val="0"/>
              <w:keepLines w:val="0"/>
              <w:suppressLineNumbers w:val="0"/>
              <w:spacing w:before="0" w:beforeAutospacing="0" w:after="0" w:afterAutospacing="0"/>
              <w:ind w:left="0" w:right="0"/>
              <w:jc w:val="center"/>
              <w:rPr>
                <w:rFonts w:hint="eastAsia" w:ascii="Calibri" w:hAnsi="Calibri" w:eastAsia="等线" w:cs="Calibri"/>
                <w:i w:val="0"/>
                <w:iCs w:val="0"/>
                <w:color w:val="000000"/>
                <w:sz w:val="20"/>
                <w:szCs w:val="20"/>
                <w:u w:val="none"/>
                <w:lang w:val="en-US" w:eastAsia="zh-CN"/>
              </w:rPr>
            </w:pPr>
            <w:r>
              <w:rPr>
                <w:rFonts w:hint="eastAsia" w:eastAsia="等线" w:cs="Calibri"/>
                <w:i w:val="0"/>
                <w:iCs w:val="0"/>
                <w:color w:val="000000"/>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5ADB6862">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00C12BE6">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770838B5">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62B177CA">
            <w:pPr>
              <w:keepNext w:val="0"/>
              <w:keepLines w:val="0"/>
              <w:suppressLineNumbers w:val="0"/>
              <w:spacing w:before="0" w:beforeAutospacing="0" w:after="0" w:afterAutospacing="0"/>
              <w:ind w:left="0" w:right="0"/>
              <w:jc w:val="center"/>
              <w:rPr>
                <w:rFonts w:hint="default" w:ascii="Calibri" w:hAnsi="Calibri" w:eastAsia="等线" w:cs="Calibri"/>
                <w:i w:val="0"/>
                <w:iCs w:val="0"/>
                <w:color w:val="000000"/>
                <w:sz w:val="20"/>
                <w:szCs w:val="20"/>
                <w:u w:val="none"/>
              </w:rPr>
            </w:pPr>
            <w:r>
              <w:rPr>
                <w:rFonts w:hint="eastAsia" w:eastAsia="等线" w:cs="Calibri"/>
                <w:i w:val="0"/>
                <w:iCs w:val="0"/>
                <w:color w:val="000000"/>
                <w:sz w:val="20"/>
                <w:szCs w:val="20"/>
                <w:u w:val="none"/>
                <w:lang w:val="en-US" w:eastAsia="zh-CN"/>
              </w:rPr>
              <w:t>0</w:t>
            </w:r>
          </w:p>
        </w:tc>
        <w:tc>
          <w:tcPr>
            <w:tcW w:w="0" w:type="auto"/>
            <w:tcBorders>
              <w:top w:val="nil"/>
              <w:left w:val="nil"/>
              <w:bottom w:val="single" w:color="000000" w:sz="8" w:space="0"/>
              <w:right w:val="single" w:color="000000" w:sz="8" w:space="0"/>
            </w:tcBorders>
            <w:noWrap/>
            <w:vAlign w:val="center"/>
          </w:tcPr>
          <w:p w14:paraId="23BD38C6">
            <w:pPr>
              <w:keepNext w:val="0"/>
              <w:keepLines w:val="0"/>
              <w:suppressLineNumbers w:val="0"/>
              <w:spacing w:before="0" w:beforeAutospacing="0" w:after="0" w:afterAutospacing="0"/>
              <w:ind w:left="0" w:right="0"/>
              <w:jc w:val="center"/>
              <w:rPr>
                <w:rFonts w:hint="default" w:ascii="等线" w:hAnsi="等线" w:eastAsia="等线" w:cs="等线"/>
                <w:i w:val="0"/>
                <w:iCs w:val="0"/>
                <w:color w:val="000000"/>
                <w:sz w:val="22"/>
                <w:szCs w:val="22"/>
                <w:u w:val="none"/>
              </w:rPr>
            </w:pPr>
            <w:r>
              <w:rPr>
                <w:rFonts w:hint="eastAsia" w:eastAsia="等线" w:cs="Calibri"/>
                <w:i w:val="0"/>
                <w:iCs w:val="0"/>
                <w:color w:val="000000"/>
                <w:sz w:val="20"/>
                <w:szCs w:val="20"/>
                <w:u w:val="none"/>
                <w:lang w:val="en-US" w:eastAsia="zh-CN"/>
              </w:rPr>
              <w:t>0</w:t>
            </w:r>
          </w:p>
        </w:tc>
      </w:tr>
    </w:tbl>
    <w:p w14:paraId="043ADF1A">
      <w:pPr>
        <w:numPr>
          <w:ilvl w:val="0"/>
          <w:numId w:val="0"/>
        </w:numPr>
        <w:spacing w:line="560" w:lineRule="exact"/>
        <w:rPr>
          <w:rFonts w:hint="eastAsia" w:ascii="仿宋_GB2312" w:hAnsi="仿宋_GB2312" w:eastAsia="仿宋_GB2312" w:cs="仿宋_GB2312"/>
          <w:sz w:val="28"/>
          <w:szCs w:val="28"/>
          <w:lang w:val="en-US" w:eastAsia="zh-CN"/>
        </w:rPr>
      </w:pPr>
    </w:p>
    <w:p w14:paraId="3A3B5851">
      <w:pPr>
        <w:numPr>
          <w:ilvl w:val="0"/>
          <w:numId w:val="3"/>
        </w:numPr>
        <w:spacing w:line="560" w:lineRule="exact"/>
        <w:ind w:left="-10" w:leftChars="0" w:firstLine="640" w:firstLineChars="0"/>
        <w:rPr>
          <w:rFonts w:hint="eastAsia" w:ascii="黑体" w:hAnsi="黑体" w:eastAsia="黑体" w:cs="黑体"/>
          <w:sz w:val="32"/>
          <w:szCs w:val="32"/>
        </w:rPr>
      </w:pPr>
      <w:r>
        <w:rPr>
          <w:rFonts w:hint="eastAsia" w:ascii="黑体" w:hAnsi="黑体" w:eastAsia="黑体" w:cs="黑体"/>
          <w:sz w:val="32"/>
          <w:szCs w:val="32"/>
        </w:rPr>
        <w:t>因政府信息公开工作被申请行政复议、提起行政诉讼</w:t>
      </w:r>
      <w:r>
        <w:rPr>
          <w:rFonts w:hint="eastAsia" w:ascii="黑体" w:hAnsi="黑体" w:eastAsia="黑体" w:cs="黑体"/>
          <w:sz w:val="32"/>
          <w:szCs w:val="32"/>
          <w:lang w:eastAsia="zh-CN"/>
        </w:rPr>
        <w:t>的</w:t>
      </w:r>
      <w:r>
        <w:rPr>
          <w:rFonts w:hint="eastAsia" w:ascii="黑体" w:hAnsi="黑体" w:eastAsia="黑体" w:cs="黑体"/>
          <w:sz w:val="32"/>
          <w:szCs w:val="32"/>
        </w:rPr>
        <w:t>情况</w:t>
      </w:r>
    </w:p>
    <w:tbl>
      <w:tblPr>
        <w:tblStyle w:val="6"/>
        <w:tblW w:w="86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94"/>
        <w:gridCol w:w="594"/>
        <w:gridCol w:w="594"/>
        <w:gridCol w:w="521"/>
        <w:gridCol w:w="498"/>
        <w:gridCol w:w="594"/>
        <w:gridCol w:w="606"/>
        <w:gridCol w:w="667"/>
        <w:gridCol w:w="618"/>
        <w:gridCol w:w="595"/>
        <w:gridCol w:w="570"/>
        <w:gridCol w:w="570"/>
        <w:gridCol w:w="594"/>
        <w:gridCol w:w="533"/>
        <w:gridCol w:w="512"/>
      </w:tblGrid>
      <w:tr w14:paraId="1B700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801" w:type="dxa"/>
            <w:gridSpan w:val="5"/>
            <w:tcBorders>
              <w:top w:val="single" w:color="000000" w:sz="8" w:space="0"/>
              <w:left w:val="single" w:color="000000" w:sz="8" w:space="0"/>
              <w:bottom w:val="single" w:color="000000" w:sz="8" w:space="0"/>
              <w:right w:val="single" w:color="000000" w:sz="8" w:space="0"/>
            </w:tcBorders>
            <w:noWrap w:val="0"/>
            <w:vAlign w:val="center"/>
          </w:tcPr>
          <w:p w14:paraId="0A2774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行政复议</w:t>
            </w:r>
          </w:p>
        </w:tc>
        <w:tc>
          <w:tcPr>
            <w:tcW w:w="5859" w:type="dxa"/>
            <w:gridSpan w:val="10"/>
            <w:tcBorders>
              <w:top w:val="single" w:color="000000" w:sz="8" w:space="0"/>
              <w:left w:val="single" w:color="000000" w:sz="8" w:space="0"/>
              <w:bottom w:val="single" w:color="000000" w:sz="8" w:space="0"/>
              <w:right w:val="single" w:color="000000" w:sz="8" w:space="0"/>
            </w:tcBorders>
            <w:noWrap w:val="0"/>
            <w:vAlign w:val="center"/>
          </w:tcPr>
          <w:p w14:paraId="1DB01D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行政诉讼</w:t>
            </w:r>
          </w:p>
        </w:tc>
      </w:tr>
      <w:tr w14:paraId="0AEA2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594" w:type="dxa"/>
            <w:vMerge w:val="restart"/>
            <w:tcBorders>
              <w:top w:val="single" w:color="000000" w:sz="8" w:space="0"/>
              <w:left w:val="single" w:color="000000" w:sz="8" w:space="0"/>
              <w:bottom w:val="single" w:color="000000" w:sz="8" w:space="0"/>
              <w:right w:val="single" w:color="000000" w:sz="8" w:space="0"/>
            </w:tcBorders>
            <w:noWrap w:val="0"/>
            <w:vAlign w:val="center"/>
          </w:tcPr>
          <w:p w14:paraId="0FF37D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510405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0B4CD5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w:t>
            </w:r>
          </w:p>
          <w:p w14:paraId="3D8F62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w:t>
            </w:r>
          </w:p>
        </w:tc>
        <w:tc>
          <w:tcPr>
            <w:tcW w:w="594" w:type="dxa"/>
            <w:vMerge w:val="restart"/>
            <w:tcBorders>
              <w:top w:val="single" w:color="000000" w:sz="8" w:space="0"/>
              <w:left w:val="single" w:color="000000" w:sz="8" w:space="0"/>
              <w:bottom w:val="single" w:color="000000" w:sz="8" w:space="0"/>
              <w:right w:val="single" w:color="000000" w:sz="8" w:space="0"/>
            </w:tcBorders>
            <w:noWrap w:val="0"/>
            <w:vAlign w:val="center"/>
          </w:tcPr>
          <w:p w14:paraId="08E37C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38AE9F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076219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纠</w:t>
            </w:r>
          </w:p>
          <w:p w14:paraId="642D46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w:t>
            </w:r>
          </w:p>
        </w:tc>
        <w:tc>
          <w:tcPr>
            <w:tcW w:w="594" w:type="dxa"/>
            <w:vMerge w:val="restart"/>
            <w:tcBorders>
              <w:top w:val="single" w:color="000000" w:sz="8" w:space="0"/>
              <w:left w:val="single" w:color="000000" w:sz="8" w:space="0"/>
              <w:bottom w:val="single" w:color="000000" w:sz="8" w:space="0"/>
              <w:right w:val="single" w:color="000000" w:sz="8" w:space="0"/>
            </w:tcBorders>
            <w:noWrap w:val="0"/>
            <w:vAlign w:val="center"/>
          </w:tcPr>
          <w:p w14:paraId="7F6278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w:t>
            </w:r>
          </w:p>
          <w:p w14:paraId="4C0FA6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他</w:t>
            </w:r>
          </w:p>
          <w:p w14:paraId="1BF199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5D9E77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w:t>
            </w:r>
          </w:p>
        </w:tc>
        <w:tc>
          <w:tcPr>
            <w:tcW w:w="521" w:type="dxa"/>
            <w:vMerge w:val="restart"/>
            <w:tcBorders>
              <w:top w:val="single" w:color="000000" w:sz="8" w:space="0"/>
              <w:left w:val="single" w:color="000000" w:sz="8" w:space="0"/>
              <w:bottom w:val="single" w:color="000000" w:sz="8" w:space="0"/>
              <w:right w:val="single" w:color="000000" w:sz="8" w:space="0"/>
            </w:tcBorders>
            <w:noWrap w:val="0"/>
            <w:vAlign w:val="center"/>
          </w:tcPr>
          <w:p w14:paraId="0F3D14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尚</w:t>
            </w:r>
          </w:p>
          <w:p w14:paraId="09A380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w:t>
            </w:r>
          </w:p>
          <w:p w14:paraId="40821F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w:t>
            </w:r>
          </w:p>
          <w:p w14:paraId="4F395C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w:t>
            </w:r>
          </w:p>
        </w:tc>
        <w:tc>
          <w:tcPr>
            <w:tcW w:w="498" w:type="dxa"/>
            <w:vMerge w:val="restart"/>
            <w:tcBorders>
              <w:top w:val="single" w:color="000000" w:sz="8" w:space="0"/>
              <w:left w:val="single" w:color="000000" w:sz="8" w:space="0"/>
              <w:bottom w:val="single" w:color="000000" w:sz="8" w:space="0"/>
              <w:right w:val="single" w:color="000000" w:sz="8" w:space="0"/>
            </w:tcBorders>
            <w:noWrap w:val="0"/>
            <w:vAlign w:val="center"/>
          </w:tcPr>
          <w:p w14:paraId="64FF08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14:paraId="502B49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w:t>
            </w:r>
          </w:p>
        </w:tc>
        <w:tc>
          <w:tcPr>
            <w:tcW w:w="3080" w:type="dxa"/>
            <w:gridSpan w:val="5"/>
            <w:tcBorders>
              <w:top w:val="single" w:color="000000" w:sz="8" w:space="0"/>
              <w:left w:val="single" w:color="000000" w:sz="8" w:space="0"/>
              <w:bottom w:val="single" w:color="000000" w:sz="8" w:space="0"/>
              <w:right w:val="single" w:color="000000" w:sz="8" w:space="0"/>
            </w:tcBorders>
            <w:noWrap w:val="0"/>
            <w:vAlign w:val="center"/>
          </w:tcPr>
          <w:p w14:paraId="1B06CD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未经复议直接起诉</w:t>
            </w:r>
          </w:p>
        </w:tc>
        <w:tc>
          <w:tcPr>
            <w:tcW w:w="2779" w:type="dxa"/>
            <w:gridSpan w:val="5"/>
            <w:tcBorders>
              <w:top w:val="single" w:color="000000" w:sz="8" w:space="0"/>
              <w:left w:val="single" w:color="000000" w:sz="8" w:space="0"/>
              <w:bottom w:val="single" w:color="000000" w:sz="8" w:space="0"/>
              <w:right w:val="single" w:color="000000" w:sz="8" w:space="0"/>
            </w:tcBorders>
            <w:noWrap w:val="0"/>
            <w:vAlign w:val="center"/>
          </w:tcPr>
          <w:p w14:paraId="5F5348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复议后起诉</w:t>
            </w:r>
          </w:p>
        </w:tc>
      </w:tr>
      <w:tr w14:paraId="21385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594" w:type="dxa"/>
            <w:vMerge w:val="continue"/>
            <w:tcBorders>
              <w:top w:val="single" w:color="000000" w:sz="8" w:space="0"/>
              <w:left w:val="single" w:color="000000" w:sz="8" w:space="0"/>
              <w:bottom w:val="single" w:color="000000" w:sz="8" w:space="0"/>
              <w:right w:val="single" w:color="000000" w:sz="8" w:space="0"/>
            </w:tcBorders>
            <w:noWrap w:val="0"/>
            <w:vAlign w:val="center"/>
          </w:tcPr>
          <w:p w14:paraId="4ED8533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594" w:type="dxa"/>
            <w:vMerge w:val="continue"/>
            <w:tcBorders>
              <w:top w:val="single" w:color="000000" w:sz="8" w:space="0"/>
              <w:left w:val="single" w:color="000000" w:sz="8" w:space="0"/>
              <w:bottom w:val="single" w:color="000000" w:sz="8" w:space="0"/>
              <w:right w:val="single" w:color="000000" w:sz="8" w:space="0"/>
            </w:tcBorders>
            <w:noWrap w:val="0"/>
            <w:vAlign w:val="center"/>
          </w:tcPr>
          <w:p w14:paraId="6BE8A36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594" w:type="dxa"/>
            <w:vMerge w:val="continue"/>
            <w:tcBorders>
              <w:top w:val="single" w:color="000000" w:sz="8" w:space="0"/>
              <w:left w:val="single" w:color="000000" w:sz="8" w:space="0"/>
              <w:bottom w:val="single" w:color="000000" w:sz="8" w:space="0"/>
              <w:right w:val="single" w:color="000000" w:sz="8" w:space="0"/>
            </w:tcBorders>
            <w:noWrap w:val="0"/>
            <w:vAlign w:val="center"/>
          </w:tcPr>
          <w:p w14:paraId="0F04885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521" w:type="dxa"/>
            <w:vMerge w:val="continue"/>
            <w:tcBorders>
              <w:top w:val="single" w:color="000000" w:sz="8" w:space="0"/>
              <w:left w:val="single" w:color="000000" w:sz="8" w:space="0"/>
              <w:bottom w:val="single" w:color="000000" w:sz="8" w:space="0"/>
              <w:right w:val="single" w:color="000000" w:sz="8" w:space="0"/>
            </w:tcBorders>
            <w:noWrap w:val="0"/>
            <w:vAlign w:val="center"/>
          </w:tcPr>
          <w:p w14:paraId="3BFEC6D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498" w:type="dxa"/>
            <w:vMerge w:val="continue"/>
            <w:tcBorders>
              <w:top w:val="single" w:color="000000" w:sz="8" w:space="0"/>
              <w:left w:val="single" w:color="000000" w:sz="8" w:space="0"/>
              <w:bottom w:val="single" w:color="000000" w:sz="8" w:space="0"/>
              <w:right w:val="single" w:color="000000" w:sz="8" w:space="0"/>
            </w:tcBorders>
            <w:noWrap w:val="0"/>
            <w:vAlign w:val="center"/>
          </w:tcPr>
          <w:p w14:paraId="5AEFCFF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594" w:type="dxa"/>
            <w:tcBorders>
              <w:top w:val="nil"/>
              <w:left w:val="nil"/>
              <w:bottom w:val="single" w:color="000000" w:sz="8" w:space="0"/>
              <w:right w:val="single" w:color="000000" w:sz="8" w:space="0"/>
            </w:tcBorders>
            <w:noWrap w:val="0"/>
            <w:vAlign w:val="center"/>
          </w:tcPr>
          <w:p w14:paraId="524AB9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5B37DC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295977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w:t>
            </w:r>
          </w:p>
          <w:p w14:paraId="3DE2A8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w:t>
            </w:r>
          </w:p>
        </w:tc>
        <w:tc>
          <w:tcPr>
            <w:tcW w:w="606" w:type="dxa"/>
            <w:tcBorders>
              <w:top w:val="nil"/>
              <w:left w:val="nil"/>
              <w:bottom w:val="single" w:color="000000" w:sz="8" w:space="0"/>
              <w:right w:val="single" w:color="000000" w:sz="8" w:space="0"/>
            </w:tcBorders>
            <w:noWrap w:val="0"/>
            <w:vAlign w:val="center"/>
          </w:tcPr>
          <w:p w14:paraId="7C5058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63C6C4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38F375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纠</w:t>
            </w:r>
          </w:p>
          <w:p w14:paraId="10D8FC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w:t>
            </w:r>
          </w:p>
        </w:tc>
        <w:tc>
          <w:tcPr>
            <w:tcW w:w="667" w:type="dxa"/>
            <w:tcBorders>
              <w:top w:val="nil"/>
              <w:left w:val="nil"/>
              <w:bottom w:val="single" w:color="000000" w:sz="8" w:space="0"/>
              <w:right w:val="single" w:color="000000" w:sz="8" w:space="0"/>
            </w:tcBorders>
            <w:noWrap w:val="0"/>
            <w:vAlign w:val="center"/>
          </w:tcPr>
          <w:p w14:paraId="29A4E0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w:t>
            </w:r>
          </w:p>
          <w:p w14:paraId="0AD3CD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他</w:t>
            </w:r>
          </w:p>
          <w:p w14:paraId="73B3F2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7847E4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w:t>
            </w:r>
          </w:p>
        </w:tc>
        <w:tc>
          <w:tcPr>
            <w:tcW w:w="618" w:type="dxa"/>
            <w:tcBorders>
              <w:top w:val="nil"/>
              <w:left w:val="nil"/>
              <w:bottom w:val="single" w:color="000000" w:sz="8" w:space="0"/>
              <w:right w:val="single" w:color="000000" w:sz="8" w:space="0"/>
            </w:tcBorders>
            <w:noWrap w:val="0"/>
            <w:vAlign w:val="center"/>
          </w:tcPr>
          <w:p w14:paraId="1AA8A7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尚</w:t>
            </w:r>
          </w:p>
          <w:p w14:paraId="1337B1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w:t>
            </w:r>
          </w:p>
          <w:p w14:paraId="42E997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w:t>
            </w:r>
          </w:p>
          <w:p w14:paraId="7FFD4D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w:t>
            </w:r>
          </w:p>
        </w:tc>
        <w:tc>
          <w:tcPr>
            <w:tcW w:w="595" w:type="dxa"/>
            <w:tcBorders>
              <w:top w:val="nil"/>
              <w:left w:val="nil"/>
              <w:bottom w:val="single" w:color="000000" w:sz="8" w:space="0"/>
              <w:right w:val="single" w:color="000000" w:sz="8" w:space="0"/>
            </w:tcBorders>
            <w:noWrap w:val="0"/>
            <w:vAlign w:val="center"/>
          </w:tcPr>
          <w:p w14:paraId="1475DA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14:paraId="241633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w:t>
            </w:r>
          </w:p>
        </w:tc>
        <w:tc>
          <w:tcPr>
            <w:tcW w:w="570" w:type="dxa"/>
            <w:tcBorders>
              <w:top w:val="nil"/>
              <w:left w:val="nil"/>
              <w:bottom w:val="single" w:color="000000" w:sz="8" w:space="0"/>
              <w:right w:val="single" w:color="000000" w:sz="8" w:space="0"/>
            </w:tcBorders>
            <w:noWrap w:val="0"/>
            <w:vAlign w:val="center"/>
          </w:tcPr>
          <w:p w14:paraId="66D416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6E458B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49A722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w:t>
            </w:r>
          </w:p>
          <w:p w14:paraId="25CE54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w:t>
            </w:r>
          </w:p>
        </w:tc>
        <w:tc>
          <w:tcPr>
            <w:tcW w:w="570" w:type="dxa"/>
            <w:tcBorders>
              <w:top w:val="nil"/>
              <w:left w:val="nil"/>
              <w:bottom w:val="single" w:color="000000" w:sz="8" w:space="0"/>
              <w:right w:val="single" w:color="000000" w:sz="8" w:space="0"/>
            </w:tcBorders>
            <w:noWrap w:val="0"/>
            <w:vAlign w:val="center"/>
          </w:tcPr>
          <w:p w14:paraId="0A92DB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6675E2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5DC76D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纠</w:t>
            </w:r>
          </w:p>
          <w:p w14:paraId="101742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w:t>
            </w:r>
          </w:p>
        </w:tc>
        <w:tc>
          <w:tcPr>
            <w:tcW w:w="594" w:type="dxa"/>
            <w:tcBorders>
              <w:top w:val="nil"/>
              <w:left w:val="nil"/>
              <w:bottom w:val="single" w:color="000000" w:sz="8" w:space="0"/>
              <w:right w:val="single" w:color="000000" w:sz="8" w:space="0"/>
            </w:tcBorders>
            <w:noWrap w:val="0"/>
            <w:vAlign w:val="center"/>
          </w:tcPr>
          <w:p w14:paraId="677151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w:t>
            </w:r>
          </w:p>
          <w:p w14:paraId="0D38A1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他</w:t>
            </w:r>
          </w:p>
          <w:p w14:paraId="026861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40A26F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w:t>
            </w:r>
          </w:p>
        </w:tc>
        <w:tc>
          <w:tcPr>
            <w:tcW w:w="533" w:type="dxa"/>
            <w:tcBorders>
              <w:top w:val="nil"/>
              <w:left w:val="nil"/>
              <w:bottom w:val="single" w:color="000000" w:sz="8" w:space="0"/>
              <w:right w:val="single" w:color="000000" w:sz="8" w:space="0"/>
            </w:tcBorders>
            <w:noWrap w:val="0"/>
            <w:vAlign w:val="center"/>
          </w:tcPr>
          <w:p w14:paraId="603545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尚</w:t>
            </w:r>
          </w:p>
          <w:p w14:paraId="30F4D9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w:t>
            </w:r>
          </w:p>
          <w:p w14:paraId="5C00A4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w:t>
            </w:r>
          </w:p>
          <w:p w14:paraId="7124DD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w:t>
            </w:r>
          </w:p>
        </w:tc>
        <w:tc>
          <w:tcPr>
            <w:tcW w:w="512" w:type="dxa"/>
            <w:tcBorders>
              <w:top w:val="nil"/>
              <w:left w:val="nil"/>
              <w:bottom w:val="single" w:color="000000" w:sz="8" w:space="0"/>
              <w:right w:val="single" w:color="000000" w:sz="8" w:space="0"/>
            </w:tcBorders>
            <w:noWrap w:val="0"/>
            <w:vAlign w:val="center"/>
          </w:tcPr>
          <w:p w14:paraId="677132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14:paraId="72C0F1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w:t>
            </w:r>
          </w:p>
        </w:tc>
      </w:tr>
      <w:tr w14:paraId="31112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594" w:type="dxa"/>
            <w:tcBorders>
              <w:top w:val="nil"/>
              <w:left w:val="single" w:color="000000" w:sz="8" w:space="0"/>
              <w:bottom w:val="single" w:color="000000" w:sz="8" w:space="0"/>
              <w:right w:val="single" w:color="000000" w:sz="8" w:space="0"/>
            </w:tcBorders>
            <w:noWrap w:val="0"/>
            <w:vAlign w:val="center"/>
          </w:tcPr>
          <w:p w14:paraId="30ABCD7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94" w:type="dxa"/>
            <w:tcBorders>
              <w:top w:val="nil"/>
              <w:left w:val="nil"/>
              <w:bottom w:val="single" w:color="000000" w:sz="8" w:space="0"/>
              <w:right w:val="single" w:color="000000" w:sz="8" w:space="0"/>
            </w:tcBorders>
            <w:noWrap w:val="0"/>
            <w:vAlign w:val="center"/>
          </w:tcPr>
          <w:p w14:paraId="0B0FDFA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94" w:type="dxa"/>
            <w:tcBorders>
              <w:top w:val="nil"/>
              <w:left w:val="nil"/>
              <w:bottom w:val="single" w:color="000000" w:sz="8" w:space="0"/>
              <w:right w:val="single" w:color="000000" w:sz="8" w:space="0"/>
            </w:tcBorders>
            <w:noWrap w:val="0"/>
            <w:vAlign w:val="center"/>
          </w:tcPr>
          <w:p w14:paraId="457CB6F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21" w:type="dxa"/>
            <w:tcBorders>
              <w:top w:val="nil"/>
              <w:left w:val="nil"/>
              <w:bottom w:val="single" w:color="000000" w:sz="8" w:space="0"/>
              <w:right w:val="single" w:color="000000" w:sz="8" w:space="0"/>
            </w:tcBorders>
            <w:noWrap w:val="0"/>
            <w:vAlign w:val="center"/>
          </w:tcPr>
          <w:p w14:paraId="3D0CAD4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498" w:type="dxa"/>
            <w:tcBorders>
              <w:top w:val="nil"/>
              <w:left w:val="nil"/>
              <w:bottom w:val="single" w:color="000000" w:sz="8" w:space="0"/>
              <w:right w:val="single" w:color="000000" w:sz="8" w:space="0"/>
            </w:tcBorders>
            <w:noWrap w:val="0"/>
            <w:vAlign w:val="center"/>
          </w:tcPr>
          <w:p w14:paraId="0A2B922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94" w:type="dxa"/>
            <w:tcBorders>
              <w:top w:val="nil"/>
              <w:left w:val="nil"/>
              <w:bottom w:val="single" w:color="000000" w:sz="8" w:space="0"/>
              <w:right w:val="single" w:color="000000" w:sz="8" w:space="0"/>
            </w:tcBorders>
            <w:noWrap w:val="0"/>
            <w:vAlign w:val="center"/>
          </w:tcPr>
          <w:p w14:paraId="21BA757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06" w:type="dxa"/>
            <w:tcBorders>
              <w:top w:val="nil"/>
              <w:left w:val="nil"/>
              <w:bottom w:val="single" w:color="000000" w:sz="8" w:space="0"/>
              <w:right w:val="single" w:color="000000" w:sz="8" w:space="0"/>
            </w:tcBorders>
            <w:noWrap w:val="0"/>
            <w:vAlign w:val="center"/>
          </w:tcPr>
          <w:p w14:paraId="54DC765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67" w:type="dxa"/>
            <w:tcBorders>
              <w:top w:val="nil"/>
              <w:left w:val="nil"/>
              <w:bottom w:val="single" w:color="000000" w:sz="8" w:space="0"/>
              <w:right w:val="single" w:color="000000" w:sz="8" w:space="0"/>
            </w:tcBorders>
            <w:noWrap w:val="0"/>
            <w:vAlign w:val="center"/>
          </w:tcPr>
          <w:p w14:paraId="247876E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18" w:type="dxa"/>
            <w:tcBorders>
              <w:top w:val="nil"/>
              <w:left w:val="nil"/>
              <w:bottom w:val="single" w:color="000000" w:sz="8" w:space="0"/>
              <w:right w:val="single" w:color="000000" w:sz="8" w:space="0"/>
            </w:tcBorders>
            <w:noWrap w:val="0"/>
            <w:vAlign w:val="center"/>
          </w:tcPr>
          <w:p w14:paraId="595CB33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95" w:type="dxa"/>
            <w:tcBorders>
              <w:top w:val="nil"/>
              <w:left w:val="nil"/>
              <w:bottom w:val="single" w:color="000000" w:sz="8" w:space="0"/>
              <w:right w:val="single" w:color="000000" w:sz="8" w:space="0"/>
            </w:tcBorders>
            <w:noWrap w:val="0"/>
            <w:vAlign w:val="center"/>
          </w:tcPr>
          <w:p w14:paraId="5CBA96B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70" w:type="dxa"/>
            <w:tcBorders>
              <w:top w:val="nil"/>
              <w:left w:val="nil"/>
              <w:bottom w:val="single" w:color="000000" w:sz="8" w:space="0"/>
              <w:right w:val="single" w:color="000000" w:sz="8" w:space="0"/>
            </w:tcBorders>
            <w:noWrap w:val="0"/>
            <w:vAlign w:val="center"/>
          </w:tcPr>
          <w:p w14:paraId="17C2F89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70" w:type="dxa"/>
            <w:tcBorders>
              <w:top w:val="nil"/>
              <w:left w:val="nil"/>
              <w:bottom w:val="single" w:color="000000" w:sz="8" w:space="0"/>
              <w:right w:val="single" w:color="000000" w:sz="8" w:space="0"/>
            </w:tcBorders>
            <w:noWrap w:val="0"/>
            <w:vAlign w:val="center"/>
          </w:tcPr>
          <w:p w14:paraId="5500B8E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94" w:type="dxa"/>
            <w:tcBorders>
              <w:top w:val="nil"/>
              <w:left w:val="nil"/>
              <w:bottom w:val="single" w:color="000000" w:sz="8" w:space="0"/>
              <w:right w:val="single" w:color="000000" w:sz="8" w:space="0"/>
            </w:tcBorders>
            <w:noWrap w:val="0"/>
            <w:vAlign w:val="center"/>
          </w:tcPr>
          <w:p w14:paraId="712B36F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33" w:type="dxa"/>
            <w:tcBorders>
              <w:top w:val="nil"/>
              <w:left w:val="nil"/>
              <w:bottom w:val="single" w:color="000000" w:sz="8" w:space="0"/>
              <w:right w:val="single" w:color="000000" w:sz="8" w:space="0"/>
            </w:tcBorders>
            <w:noWrap w:val="0"/>
            <w:vAlign w:val="center"/>
          </w:tcPr>
          <w:p w14:paraId="2B7EDE6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12" w:type="dxa"/>
            <w:tcBorders>
              <w:top w:val="nil"/>
              <w:left w:val="nil"/>
              <w:bottom w:val="single" w:color="000000" w:sz="8" w:space="0"/>
              <w:right w:val="single" w:color="000000" w:sz="8" w:space="0"/>
            </w:tcBorders>
            <w:noWrap w:val="0"/>
            <w:vAlign w:val="center"/>
          </w:tcPr>
          <w:p w14:paraId="0F01B9F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bl>
    <w:p w14:paraId="6B9F9BA2">
      <w:pPr>
        <w:numPr>
          <w:ilvl w:val="0"/>
          <w:numId w:val="0"/>
        </w:numPr>
        <w:spacing w:line="560" w:lineRule="exact"/>
        <w:rPr>
          <w:rFonts w:hint="eastAsia" w:ascii="仿宋_GB2312" w:hAnsi="仿宋_GB2312" w:eastAsia="仿宋_GB2312" w:cs="仿宋_GB2312"/>
          <w:sz w:val="32"/>
          <w:szCs w:val="32"/>
        </w:rPr>
      </w:pPr>
    </w:p>
    <w:p w14:paraId="3F1EFE93">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10" w:leftChars="0" w:firstLine="640" w:firstLineChars="0"/>
        <w:textAlignment w:val="auto"/>
        <w:rPr>
          <w:rFonts w:hint="eastAsia" w:ascii="黑体" w:hAnsi="黑体" w:eastAsia="黑体" w:cs="黑体"/>
          <w:sz w:val="32"/>
          <w:szCs w:val="32"/>
        </w:rPr>
      </w:pPr>
      <w:r>
        <w:rPr>
          <w:rFonts w:hint="eastAsia" w:ascii="黑体" w:hAnsi="黑体" w:eastAsia="黑体" w:cs="黑体"/>
          <w:sz w:val="32"/>
          <w:szCs w:val="32"/>
        </w:rPr>
        <w:t>政府信息公开工作存在的主要问题及改进情况</w:t>
      </w:r>
    </w:p>
    <w:p w14:paraId="6F3609F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55"/>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（一）存在的主要问题</w:t>
      </w:r>
    </w:p>
    <w:p w14:paraId="1CC0FF1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55"/>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一是部分村干部对实行政务公开的重要认识程度不够。</w:t>
      </w:r>
    </w:p>
    <w:p w14:paraId="423ADCB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55"/>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二是政务公开意识较为薄弱，政务公开水平还需要进一步加强。</w:t>
      </w:r>
    </w:p>
    <w:p w14:paraId="16A8A02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55"/>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（二）改进情况</w:t>
      </w:r>
    </w:p>
    <w:p w14:paraId="005D6FB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55"/>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对此，尚志市鱼池朝鲜族乡人民政府将从以下两方面改进。</w:t>
      </w:r>
    </w:p>
    <w:p w14:paraId="2C733FE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55"/>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一是制定整改计划，督导各村及时整改，并长期坚持。定期对各村进行检查。</w:t>
      </w:r>
    </w:p>
    <w:p w14:paraId="6E2EE8F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55"/>
        <w:textAlignment w:val="auto"/>
        <w:rPr>
          <w:rFonts w:hint="default"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highlight w:val="none"/>
          <w:lang w:val="en-US" w:eastAsia="zh-CN"/>
        </w:rPr>
        <w:t>二是不断提高信息公开意识和服务意识，主动拓展公开信息来源和范围，全力做好政府信息公开工作。制定政府公开的规则制度，对于群众密切关注的事宜尽所能的对群众公开，有利于提高政府透明度，加强政府与民众的沟通与互动。</w:t>
      </w:r>
    </w:p>
    <w:p w14:paraId="410C4CB2">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10" w:leftChars="0" w:firstLine="640" w:firstLineChars="0"/>
        <w:textAlignment w:val="auto"/>
        <w:rPr>
          <w:rFonts w:hint="eastAsia" w:ascii="黑体" w:hAnsi="黑体" w:eastAsia="黑体" w:cs="黑体"/>
          <w:sz w:val="32"/>
          <w:szCs w:val="32"/>
        </w:rPr>
      </w:pPr>
      <w:r>
        <w:rPr>
          <w:rFonts w:hint="eastAsia" w:ascii="黑体" w:hAnsi="黑体" w:eastAsia="黑体" w:cs="黑体"/>
          <w:sz w:val="32"/>
          <w:szCs w:val="32"/>
          <w:lang w:eastAsia="zh-CN"/>
        </w:rPr>
        <w:t>其他需要报告的事项</w:t>
      </w:r>
    </w:p>
    <w:p w14:paraId="51DBC34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无收取信息处理费情况。</w:t>
      </w:r>
    </w:p>
    <w:p w14:paraId="3FFA4D6A">
      <w:pPr>
        <w:keepNext w:val="0"/>
        <w:keepLines w:val="0"/>
        <w:pageBreakBefore w:val="0"/>
        <w:widowControl w:val="0"/>
        <w:kinsoku/>
        <w:wordWrap/>
        <w:overflowPunct/>
        <w:topLinePunct w:val="0"/>
        <w:autoSpaceDE/>
        <w:autoSpaceDN/>
        <w:bidi w:val="0"/>
        <w:adjustRightInd/>
        <w:snapToGrid/>
        <w:spacing w:line="560" w:lineRule="exact"/>
        <w:ind w:right="-154"/>
        <w:jc w:val="both"/>
        <w:textAlignment w:val="auto"/>
        <w:rPr>
          <w:rFonts w:hint="eastAsia" w:ascii="仿宋_GB2312" w:hAnsi="仿宋_GB2312" w:eastAsia="仿宋_GB2312" w:cs="仿宋_GB2312"/>
          <w:sz w:val="32"/>
          <w:szCs w:val="32"/>
          <w:lang w:val="en-US" w:eastAsia="zh-CN"/>
        </w:rPr>
      </w:pPr>
    </w:p>
    <w:sectPr>
      <w:pgSz w:w="11906" w:h="16838"/>
      <w:pgMar w:top="2211" w:right="1531" w:bottom="187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D33A8BC-CE10-4AC2-9855-33388905694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5A613F23-C90A-4129-A374-052D35600D4D}"/>
  </w:font>
  <w:font w:name="仿宋_GB2312">
    <w:panose1 w:val="02010609030101010101"/>
    <w:charset w:val="86"/>
    <w:family w:val="auto"/>
    <w:pitch w:val="default"/>
    <w:sig w:usb0="00000001" w:usb1="080E0000" w:usb2="00000000" w:usb3="00000000" w:csb0="00040000" w:csb1="00000000"/>
    <w:embedRegular r:id="rId3" w:fontKey="{6644D43D-76BF-4679-BD72-B10644217507}"/>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embedRegular r:id="rId4" w:fontKey="{E4AC1D2F-F419-4308-B0F4-26D5D9037E17}"/>
  </w:font>
  <w:font w:name="等线">
    <w:panose1 w:val="02010600030101010101"/>
    <w:charset w:val="86"/>
    <w:family w:val="auto"/>
    <w:pitch w:val="default"/>
    <w:sig w:usb0="A00002BF" w:usb1="38CF7CFA" w:usb2="00000016" w:usb3="00000000" w:csb0="0004000F" w:csb1="00000000"/>
    <w:embedRegular r:id="rId5" w:fontKey="{908FCF06-F22C-4E2C-B28C-730A8BA5D9D9}"/>
  </w:font>
  <w:font w:name="楷体">
    <w:panose1 w:val="02010609060101010101"/>
    <w:charset w:val="86"/>
    <w:family w:val="auto"/>
    <w:pitch w:val="default"/>
    <w:sig w:usb0="800002BF" w:usb1="38CF7CFA" w:usb2="00000016" w:usb3="00000000" w:csb0="00040001" w:csb1="00000000"/>
    <w:embedRegular r:id="rId6" w:fontKey="{3E39CF91-6624-423E-BBC3-594E6CC5AB23}"/>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B50E5F"/>
    <w:multiLevelType w:val="singleLevel"/>
    <w:tmpl w:val="F0B50E5F"/>
    <w:lvl w:ilvl="0" w:tentative="0">
      <w:start w:val="2"/>
      <w:numFmt w:val="chineseCounting"/>
      <w:suff w:val="nothing"/>
      <w:lvlText w:val="%1、"/>
      <w:lvlJc w:val="left"/>
      <w:pPr>
        <w:ind w:left="-10"/>
      </w:pPr>
      <w:rPr>
        <w:rFonts w:hint="eastAsia"/>
      </w:rPr>
    </w:lvl>
  </w:abstractNum>
  <w:abstractNum w:abstractNumId="1">
    <w:nsid w:val="0B90DF5D"/>
    <w:multiLevelType w:val="singleLevel"/>
    <w:tmpl w:val="0B90DF5D"/>
    <w:lvl w:ilvl="0" w:tentative="0">
      <w:start w:val="1"/>
      <w:numFmt w:val="chineseCounting"/>
      <w:suff w:val="nothing"/>
      <w:lvlText w:val="%1、"/>
      <w:lvlJc w:val="left"/>
      <w:pPr>
        <w:ind w:left="640" w:firstLine="0"/>
      </w:pPr>
      <w:rPr>
        <w:rFonts w:hint="eastAsia"/>
      </w:rPr>
    </w:lvl>
  </w:abstractNum>
  <w:abstractNum w:abstractNumId="2">
    <w:nsid w:val="60C77AB3"/>
    <w:multiLevelType w:val="singleLevel"/>
    <w:tmpl w:val="60C77AB3"/>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mMzM3MDI5NjY0MTIzNjlhYzZkMjE0M2Q4MDNmYTUifQ=="/>
    <w:docVar w:name="KSO_WPS_MARK_KEY" w:val="ddf4b87e-847a-4c38-9de1-455569420cdd"/>
  </w:docVars>
  <w:rsids>
    <w:rsidRoot w:val="00000000"/>
    <w:rsid w:val="0091447E"/>
    <w:rsid w:val="01026BFB"/>
    <w:rsid w:val="013E4434"/>
    <w:rsid w:val="049710E1"/>
    <w:rsid w:val="05D35C07"/>
    <w:rsid w:val="0832174A"/>
    <w:rsid w:val="09A255B7"/>
    <w:rsid w:val="0B2242DC"/>
    <w:rsid w:val="0B24469B"/>
    <w:rsid w:val="0D074274"/>
    <w:rsid w:val="0DE049C6"/>
    <w:rsid w:val="0EBC137B"/>
    <w:rsid w:val="0F0D675A"/>
    <w:rsid w:val="0F8F70F5"/>
    <w:rsid w:val="103D0391"/>
    <w:rsid w:val="10433815"/>
    <w:rsid w:val="11CE1880"/>
    <w:rsid w:val="11D13581"/>
    <w:rsid w:val="11DA23A3"/>
    <w:rsid w:val="12BD545A"/>
    <w:rsid w:val="137B3776"/>
    <w:rsid w:val="148D2B0B"/>
    <w:rsid w:val="15674322"/>
    <w:rsid w:val="169C3FC8"/>
    <w:rsid w:val="1A555699"/>
    <w:rsid w:val="1EBF4D0F"/>
    <w:rsid w:val="1F0979D8"/>
    <w:rsid w:val="21AD3795"/>
    <w:rsid w:val="22A85759"/>
    <w:rsid w:val="24AF6014"/>
    <w:rsid w:val="25A935F5"/>
    <w:rsid w:val="25C31A08"/>
    <w:rsid w:val="25F030C6"/>
    <w:rsid w:val="261B645B"/>
    <w:rsid w:val="27AE55C0"/>
    <w:rsid w:val="28327F9F"/>
    <w:rsid w:val="2A9D36CA"/>
    <w:rsid w:val="2C11611D"/>
    <w:rsid w:val="2CBA4A07"/>
    <w:rsid w:val="2D7D32CA"/>
    <w:rsid w:val="2E824390"/>
    <w:rsid w:val="2E8B21B7"/>
    <w:rsid w:val="2EE8585B"/>
    <w:rsid w:val="2F083808"/>
    <w:rsid w:val="2F555AA5"/>
    <w:rsid w:val="2F9E416C"/>
    <w:rsid w:val="30541396"/>
    <w:rsid w:val="307926BA"/>
    <w:rsid w:val="309A4933"/>
    <w:rsid w:val="30DB3B32"/>
    <w:rsid w:val="313A4AE6"/>
    <w:rsid w:val="31EE2875"/>
    <w:rsid w:val="331C0076"/>
    <w:rsid w:val="354043F1"/>
    <w:rsid w:val="386C2045"/>
    <w:rsid w:val="39526539"/>
    <w:rsid w:val="3A9E14C4"/>
    <w:rsid w:val="3C9F2A39"/>
    <w:rsid w:val="3D3D2EB4"/>
    <w:rsid w:val="3D704949"/>
    <w:rsid w:val="3D77298A"/>
    <w:rsid w:val="3F745660"/>
    <w:rsid w:val="3FB6105E"/>
    <w:rsid w:val="3FD00372"/>
    <w:rsid w:val="400E7415"/>
    <w:rsid w:val="41EC0186"/>
    <w:rsid w:val="44462E5D"/>
    <w:rsid w:val="44834E32"/>
    <w:rsid w:val="48803DE5"/>
    <w:rsid w:val="49734518"/>
    <w:rsid w:val="49C80EB0"/>
    <w:rsid w:val="4A8561FD"/>
    <w:rsid w:val="4B865D88"/>
    <w:rsid w:val="4B8E2E8F"/>
    <w:rsid w:val="4BA174B4"/>
    <w:rsid w:val="4C325D56"/>
    <w:rsid w:val="4F1E2154"/>
    <w:rsid w:val="502B3DF0"/>
    <w:rsid w:val="511025A1"/>
    <w:rsid w:val="51543452"/>
    <w:rsid w:val="518B0297"/>
    <w:rsid w:val="548D47CC"/>
    <w:rsid w:val="556D3E4D"/>
    <w:rsid w:val="55FE18DA"/>
    <w:rsid w:val="56CF4370"/>
    <w:rsid w:val="56FA341D"/>
    <w:rsid w:val="574F6797"/>
    <w:rsid w:val="5787237C"/>
    <w:rsid w:val="587C13DB"/>
    <w:rsid w:val="59A71CD6"/>
    <w:rsid w:val="5B8C4977"/>
    <w:rsid w:val="6140276A"/>
    <w:rsid w:val="626446D9"/>
    <w:rsid w:val="62DA2A3D"/>
    <w:rsid w:val="630D56B3"/>
    <w:rsid w:val="644458A6"/>
    <w:rsid w:val="65DC0990"/>
    <w:rsid w:val="65F31CC7"/>
    <w:rsid w:val="66060E1D"/>
    <w:rsid w:val="699F196D"/>
    <w:rsid w:val="6A014E35"/>
    <w:rsid w:val="6B3A5143"/>
    <w:rsid w:val="6CD872DD"/>
    <w:rsid w:val="6DAF419E"/>
    <w:rsid w:val="7242215A"/>
    <w:rsid w:val="72433E52"/>
    <w:rsid w:val="72516BD3"/>
    <w:rsid w:val="73EA20B9"/>
    <w:rsid w:val="76606F02"/>
    <w:rsid w:val="793E5C53"/>
    <w:rsid w:val="79CB2733"/>
    <w:rsid w:val="7B06122F"/>
    <w:rsid w:val="7C0673FB"/>
    <w:rsid w:val="7C3828A6"/>
    <w:rsid w:val="7E1C5F55"/>
    <w:rsid w:val="7F48374E"/>
    <w:rsid w:val="7F8518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autoRedefine/>
    <w:qFormat/>
    <w:uiPriority w:val="0"/>
    <w:rPr>
      <w:sz w:val="30"/>
    </w:rPr>
  </w:style>
  <w:style w:type="paragraph" w:styleId="3">
    <w:name w:val="Normal (Web)"/>
    <w:basedOn w:val="1"/>
    <w:autoRedefine/>
    <w:qFormat/>
    <w:uiPriority w:val="99"/>
    <w:pPr>
      <w:spacing w:before="100" w:beforeAutospacing="1" w:after="100" w:afterAutospacing="1"/>
      <w:ind w:left="0" w:right="0"/>
      <w:jc w:val="left"/>
    </w:pPr>
    <w:rPr>
      <w:kern w:val="0"/>
      <w:sz w:val="24"/>
      <w:lang w:val="en-US" w:eastAsia="zh-CN"/>
    </w:rPr>
  </w:style>
  <w:style w:type="paragraph" w:styleId="4">
    <w:name w:val="Title"/>
    <w:basedOn w:val="1"/>
    <w:autoRedefine/>
    <w:qFormat/>
    <w:uiPriority w:val="0"/>
    <w:pPr>
      <w:spacing w:before="240" w:after="60"/>
      <w:jc w:val="center"/>
      <w:outlineLvl w:val="0"/>
    </w:pPr>
    <w:rPr>
      <w:rFonts w:ascii="Arial" w:hAnsi="Arial" w:cs="Arial"/>
      <w:b/>
      <w:bCs/>
      <w:sz w:val="32"/>
      <w:szCs w:val="32"/>
    </w:rPr>
  </w:style>
  <w:style w:type="paragraph" w:styleId="5">
    <w:name w:val="Body Text First Indent"/>
    <w:basedOn w:val="1"/>
    <w:next w:val="1"/>
    <w:autoRedefine/>
    <w:qFormat/>
    <w:uiPriority w:val="0"/>
    <w:pPr>
      <w:ind w:firstLine="420" w:firstLineChars="100"/>
    </w:pPr>
    <w:rPr>
      <w:rFonts w:ascii="Calibri" w:hAnsi="Calibri"/>
    </w:rPr>
  </w:style>
  <w:style w:type="character" w:customStyle="1" w:styleId="8">
    <w:name w:val="NormalCharacter"/>
    <w:link w:val="1"/>
    <w:autoRedefine/>
    <w:semiHidden/>
    <w:qFormat/>
    <w:uiPriority w:val="0"/>
    <w:rPr>
      <w:rFonts w:asciiTheme="minorHAnsi" w:hAnsiTheme="minorHAnsi" w:eastAsiaTheme="minorEastAsia" w:cstheme="minorBidi"/>
      <w:kern w:val="2"/>
      <w:sz w:val="21"/>
      <w:szCs w:val="24"/>
      <w:lang w:val="en-US" w:eastAsia="zh-CN" w:bidi="ar-SA"/>
    </w:rPr>
  </w:style>
  <w:style w:type="character" w:customStyle="1" w:styleId="9">
    <w:name w:val="font01"/>
    <w:basedOn w:val="7"/>
    <w:autoRedefine/>
    <w:qFormat/>
    <w:uiPriority w:val="0"/>
    <w:rPr>
      <w:rFonts w:hint="eastAsia" w:ascii="宋体" w:hAnsi="宋体" w:eastAsia="宋体" w:cs="宋体"/>
      <w:color w:val="000000"/>
      <w:sz w:val="20"/>
      <w:szCs w:val="20"/>
      <w:u w:val="none"/>
    </w:rPr>
  </w:style>
  <w:style w:type="character" w:customStyle="1" w:styleId="10">
    <w:name w:val="font31"/>
    <w:basedOn w:val="7"/>
    <w:autoRedefine/>
    <w:qFormat/>
    <w:uiPriority w:val="0"/>
    <w:rPr>
      <w:rFonts w:ascii="Calibri" w:hAnsi="Calibri" w:cs="Calibri"/>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1454</Words>
  <Characters>1564</Characters>
  <Lines>0</Lines>
  <Paragraphs>0</Paragraphs>
  <TotalTime>4</TotalTime>
  <ScaleCrop>false</ScaleCrop>
  <LinksUpToDate>false</LinksUpToDate>
  <CharactersWithSpaces>1565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朱红宇</cp:lastModifiedBy>
  <cp:lastPrinted>2024-01-23T08:20:00Z</cp:lastPrinted>
  <dcterms:modified xsi:type="dcterms:W3CDTF">2025-02-05T08:23:30Z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078AD5C6EE40477987EBCA93DA43BE30_13</vt:lpwstr>
  </property>
  <property fmtid="{D5CDD505-2E9C-101B-9397-08002B2CF9AE}" pid="4" name="KSOTemplateDocerSaveRecord">
    <vt:lpwstr>eyJoZGlkIjoiMDAzMzcwZTgzOTJmMmI1ZWNlNzNmYjJjMTJiODY3YTIiLCJ1c2VySWQiOiIzMjAxMjE0MDgifQ==</vt:lpwstr>
  </property>
</Properties>
</file>