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textAlignment w:val="baseline"/>
        <w:rPr>
          <w:rFonts w:hint="default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尚志市</w:t>
      </w:r>
      <w:r>
        <w:rPr>
          <w:rFonts w:hint="default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食品安全监督抽检产品合格信息表</w:t>
      </w:r>
      <w:bookmarkEnd w:id="0"/>
    </w:p>
    <w:p>
      <w:pPr>
        <w:autoSpaceDE w:val="0"/>
        <w:autoSpaceDN w:val="0"/>
        <w:spacing w:line="360" w:lineRule="auto"/>
        <w:jc w:val="center"/>
        <w:textAlignment w:val="baseline"/>
        <w:rPr>
          <w:rFonts w:hint="eastAsia" w:ascii="华文中宋" w:hAnsi="华文中宋" w:eastAsia="华文中宋" w:cs="华文中宋"/>
          <w:i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（声明：以下信息仅指本次抽检标称的生产企业相关产品的生产日期/批号和所检项目）</w:t>
      </w:r>
    </w:p>
    <w:tbl>
      <w:tblPr>
        <w:tblStyle w:val="6"/>
        <w:tblW w:w="1564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98"/>
        <w:gridCol w:w="2080"/>
        <w:gridCol w:w="2330"/>
        <w:gridCol w:w="1880"/>
        <w:gridCol w:w="2280"/>
        <w:gridCol w:w="1530"/>
        <w:gridCol w:w="610"/>
        <w:gridCol w:w="1560"/>
        <w:gridCol w:w="930"/>
        <w:gridCol w:w="57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NCP22230183250231881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尚志市都乐生鲜自选超市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哈尔滨市尚志市雪都尚品小区4号楼2号门市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NCP22230183250231882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尚志市都乐生鲜自选超市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哈尔滨市尚志市雪都尚品小区4号楼2号门市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NCP22230183250231883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尚志市都乐生鲜自选超市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哈尔滨市尚志市雪都尚品小区4号楼2号门市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NCP22230183250231884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尚志市都乐生鲜自选超市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哈尔滨市尚志市雪都尚品小区4号楼2号门市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2022/2/19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NCP22230183250231885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尚志市都乐生鲜自选超市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哈尔滨市尚志市雪都尚品小区4号楼2号门市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本地小辣椒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NCP22230183250231886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尚志市都乐生鲜自选超市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哈尔滨市尚志市雪都尚品小区4号楼2号门市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NCP22230183250231887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尚志市都乐生鲜自选超市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哈尔滨市尚志市雪都尚品小区4号楼2号门市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甘蓝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NCP22230183250231888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尚志市都乐生鲜自选超市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哈尔滨市尚志市雪都尚品小区4号楼2号门市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绿豆芽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NCP22230183250231889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尚志市都乐生鲜自选超市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哈尔滨市尚志市雪都尚品小区4号楼2号门市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花生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2022/2/10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NCP22230183250231946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尚志市美优达生鲜店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黑龙江省哈尔滨市尚志市尚志镇中心委A栋商铺-1层比优特超市内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NCP22230183250231947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尚志市美优达生鲜店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黑龙江省哈尔滨市尚志市尚志镇中心委A栋商铺-1层比优特超市内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NCP22230183250231948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尚志市美优达生鲜店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黑龙江省哈尔滨市尚志市尚志镇中心委A栋商铺-1层比优特超市内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小白菜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NCP22230183250231949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尚志市美优达生鲜店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黑龙江省哈尔滨市尚志市尚志镇中心委A栋商铺-1层比优特超市内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山东韭菜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NCP22230183250231950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尚志市美优达生鲜店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黑龙江省哈尔滨市尚志市尚志镇中心委A栋商铺-1层比优特超市内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NCP22230183250231951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尚志市美优达生鲜店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黑龙江省哈尔滨市尚志市尚志镇中心委A栋商铺-1层比优特超市内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NCP22230183250231953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尚志市美优达生鲜店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黑龙江省哈尔滨市尚志市尚志镇中心委A栋商铺-1层比优特超市内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NCP22230183250231954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尚志市美优达生鲜店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黑龙江省哈尔滨市尚志市尚志镇中心委A栋商铺-1层比优特超市内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NCP22230183250231955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尚志市美优达生鲜店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黑龙江省哈尔滨市尚志市尚志镇中心委A栋商铺-1层比优特超市内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佳农香蕉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NCP22230183250231956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尚志市美优达生鲜店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黑龙江省哈尔滨市尚志市尚志镇中心委A栋商铺-1层比优特超市内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海沃德猕猴桃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NCP22230183250231987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尚志市家得利生鲜超市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哈尔滨市尚志市尚志镇曙光委西大直街南侧康盛鑫城小区1号楼3单元01-02层05商服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NCP22230183250231988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尚志市家得利生鲜超市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哈尔滨市尚志市尚志镇曙光委西大直街南侧康盛鑫城小区1号楼3单元01-02层05商服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小白菜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NCP22230183250231989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尚志市家得利生鲜超市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哈尔滨市尚志市尚志镇曙光委西大直街南侧康盛鑫城小区1号楼3单元01-02层05商服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NCP22230183250231990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尚志市家得利生鲜超市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哈尔滨市尚志市尚志镇曙光委西大直街南侧康盛鑫城小区1号楼3单元01-02层05商服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NCP22230183250231991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尚志市家得利生鲜超市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哈尔滨市尚志市尚志镇曙光委西大直街南侧康盛鑫城小区1号楼3单元01-02层05商服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耙耙柑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NCP22230183250231992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尚志市家得利生鲜超市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哈尔滨市尚志市尚志镇曙光委西大直街南侧康盛鑫城小区1号楼3单元01-02层05商服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沙糖桔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NCP22230183250231993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尚志市家得利生鲜超市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哈尔滨市尚志市尚志镇曙光委西大直街南侧康盛鑫城小区1号楼3单元01-02层05商服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NCP22230183250231994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尚志市家得利生鲜超市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哈尔滨市尚志市尚志镇曙光委西大直街南侧康盛鑫城小区1号楼3单元01-02层05商服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NCP22230183250231995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尚志市家得利生鲜超市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哈尔滨市尚志市尚志镇曙光委西大直街南侧康盛鑫城小区1号楼3单元01-02层05商服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NCP22230183250231996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尚志市家得利生鲜超市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哈尔滨市尚志市尚志镇曙光委西大直街南侧康盛鑫城小区1号楼3单元01-02层05商服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NCP22230183250232035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NCP22230183250232036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NCP22230183250232037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NCP22230183250232039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鲜姜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NCP22230183250232040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猕猴桃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2022/2/19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NCP22230183250232041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2022/2/19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NCP22230183250232042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NCP22230183250232043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NCP22230183250232078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尚志市金旺超市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尚志市尚志镇海兰一号楼西1门市(仓库地址)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沙糖桔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NCP22230183250232038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结球甘蓝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NCP22230183250231952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尚志市美优达生鲜店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黑龙江省哈尔滨市尚志市尚志镇中心委A栋商铺-1层比优特超市内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结球甘蓝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2022/2/22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NCP22230183250233911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丑橘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NCP22230183250233910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旭业冷库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吉林省大安市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羊肉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2022/5/29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NCP22230183250233909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中敖西丰清真食品有限公司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辽宁省铁岭市西丰县西丰镇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牛肉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2022/5/29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NCP22230183250233907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国产香蕉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NCP22230183250233906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NCP22230183250233905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麻螺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NCP22230183250233904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特大花蚬子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NCP22230183250233903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大花蚬子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NCP22230183250233902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小仁仙（贝类）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NCP22230183250233901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NCP22230183250233900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辣妹子（辣椒）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NCP22230183250233919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小黑茄子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NCP22230183250233918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NCP22230183250233897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老姜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NCP22230183250233896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甘蓝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NCP22230183250233895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NCP22230183250233894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NCP22230183250233935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哈尔滨高金食品有限公司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黑龙江省哈尔滨市利民开发区沈阳大街与四平路交叉口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猪前槽肉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2022/5/29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NCP22230183250233934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哈尔滨高金食品有限公司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黑龙江省哈尔滨市利民开发区沈阳大街与四平路交叉口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黑龙江全盈生鲜超市管理有限公司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哈尔滨市尚志市尚志镇中心委休闲广场四号楼北数二单元二层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猪五花肉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2022/5/29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NCP22230183250234048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鲫鱼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NCP22230183250234047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文蛤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NCP22230183250234046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花蚬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NCP22230183250234051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哈尔滨大众肉联食品有限公司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黑龙江省哈尔滨市双城区新兴工业园区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哈肉联猪精后臀肉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NCP22230183250234050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哈尔滨大众肉联食品有限公司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黑龙江省哈尔滨市双城区新兴工业园区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哈肉联猪前槽肉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NCP22230183250234034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NCP22230183250234033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西芹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NCP22230183250234032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NCP22230183250234031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NCP22230183250234030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NCP22230183250234029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NCP22230183250234028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佳农香蕉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NCP22230183250234027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不知火丑柑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NCP22230183250234024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NCP22230183250234023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NCP22230183250234022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鲜姜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NCP22230183250234021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地产尖椒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NCP22230183250234020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NCP22230183250234017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卡茄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NCP22230183250234016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NCP22230183250234019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NCP22230183250234026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茂谷柑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NCP22230183250234025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广西沃柑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NCP22230183250234015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野山舍臻笨谷物鸡蛋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NCP22230183250234014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野山舍臻圡鲜鸡蛋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NCP22230183250234195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尚志市远大海鲜店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黑龙江省哈尔滨市尚志市尚志镇太平委幸福小区6号楼1门市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海螺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NCP22230183250234194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尚志市远大海鲜店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黑龙江省哈尔滨市尚志市尚志镇太平委幸福小区6号楼1门市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大黄蚬子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NCP22230183250234193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尚志市远大海鲜店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黑龙江省哈尔滨市尚志市尚志镇太平委幸福小区6号楼1门市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小黄蚬子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NCP22230183250234192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尚志市远大海鲜店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黑龙江省哈尔滨市尚志市尚志镇太平委幸福小区6号楼1门市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大小人仙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NCP22230183250234191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尚志市远大海鲜店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黑龙江省哈尔滨市尚志市尚志镇太平委幸福小区6号楼1门市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大花蚬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NCP22230183250234190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尚志市远大海鲜店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黑龙江省哈尔滨市尚志市尚志镇太平委幸福小区6号楼1门市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中花蚬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NCP22230183250234189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尚志市远大海鲜店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黑龙江省哈尔滨市尚志市尚志镇太平委幸福小区6号楼1门市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小花蚬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NCP22230183250234188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尚志市远大海鲜店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黑龙江省哈尔滨市尚志市尚志镇太平委幸福小区6号楼1门市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毛蚶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NCP22230183250234187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尚志市远大海鲜店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黑龙江省哈尔滨市尚志市尚志镇太平委幸福小区6号楼1门市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NCP22230183250234186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尚志市远大海鲜店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黑龙江省哈尔滨市尚志市尚志镇太平委幸福小区6号楼1门市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NCP22230183250234368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NCP22230183250234385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NCP22230183250234384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NCP22230183250234383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丑橘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NCP22230183250234382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NCP22230183250234381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NCP22230183250234380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NCP22230183250234379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NCP22230183250234378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NCP22230183250234377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NCP22230183250234376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鲜姜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NCP22230183250234375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NCP22230183250234373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NCP22230183250234372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NCP22230183250234371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辣妹子辣椒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NCP22230183250234370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NCP22230183250234369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螺丝椒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NCP22230183250234515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白皮鸡蛋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NCP22230183250234514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红皮鸡蛋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NCP22230183250234510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丑桔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NCP22230183250234509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NCP22230183250234507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NCP22230183250234506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NCP22230183250234504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黄豆芽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NCP22230183250234501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甘蓝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NCP22230183250234499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NCP22230183250234497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NCP22230183250234496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NCP22230183250234495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辣妹子辣椒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NCP22230183250234494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NCP22230183250234493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螺丝椒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NCP22230183250234492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NCP22230183250234723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NCP22230183250234721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NCP22230183250234720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NCP22230183250234718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NCP22230183250234717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丑桔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NCP22230183250234716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黄豆芽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NCP22230183250234715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NCP22230183250234714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NCP22230183250234713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甘蓝（结球甘蓝）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NCP22230183250234712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NCP22230183250234711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NCP22230183250234710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辣妹子辣椒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NCP22230183250234709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尚志市老郝水果蔬菜店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黑龙江省哈尔滨市尚志市宝兴美食街门市27号商铺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螺丝椒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NCP22230183250234052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甘蓝（结球甘蓝）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2022/5/31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NCP22230183250234374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尚志市陶红蔬菜摊床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黑龙江省哈尔滨市尚志市宝兴果菜批发广场美食一条街3-美-25号商铺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甘蓝（结球甘蓝）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NCP22230183250235635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NCP22230183250235634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NCP22230183250235633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NCP22230183250235632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NCP22230183250235631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NCP22230183250235629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豇豆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NCP22230183250235627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NCP22230183250235626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甘蓝（结球甘蓝）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NCP22230183250235625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NCP22230183250235623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NCP22230183250235622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NCP22230183250235621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螺丝椒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NCP22230183250235620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辣妹子辣椒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NCP22230183250235618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黄豆芽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NCP22230183250235617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尚志市代家精品蔬菜店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绿豆芽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NCP22230183250235967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尚志市哥三蔬菜店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尚志市苇林七委（市场路东侧从南至北2号）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小白菜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2022/6/14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NCP22230183250235966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尚志市哥三蔬菜店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尚志市苇林七委（市场路东侧从南至北2号）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NCP22230183250235965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尚志市哥三蔬菜店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尚志市苇林七委（市场路东侧从南至北2号）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NCP22230183250235964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尚志市哥三蔬菜店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尚志市苇林七委（市场路东侧从南至北2号）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NCP22230183250235963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尚志市哥三蔬菜店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尚志市苇林七委（市场路东侧从南至北2号）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2022/6/14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NCP22230183250235961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尚志市哥三蔬菜店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尚志市苇林七委（市场路东侧从南至北2号）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NCP22230183250235960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尚志市哥三蔬菜店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尚志市苇林七委（市场路东侧从南至北2号）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NCP22230183250235959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尚志市哥三蔬菜店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尚志市苇林七委（市场路东侧从南至北2号）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NCP22230183250235958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尚志市哥三蔬菜店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尚志市苇林七委（市场路东侧从南至北2号）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螺丝椒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2022/6/15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NCP22230183250236066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尚志市王坤水果蔬菜店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哈尔滨市尚志市苇河林业局安欣家园5单元101号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NCP22230183250236065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尚志市王坤水果蔬菜店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哈尔滨市尚志市苇河林业局安欣家园5单元101号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NCP22230183250236064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尚志市王坤水果蔬菜店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哈尔滨市尚志市苇河林业局安欣家园5单元101号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NCP22230183250236063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尚志市王坤水果蔬菜店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哈尔滨市尚志市苇河林业局安欣家园5单元101号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NCP22230183250236062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尚志市王坤水果蔬菜店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哈尔滨市尚志市苇河林业局安欣家园5单元101号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NCP22230183250236061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尚志市王坤水果蔬菜店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哈尔滨市尚志市苇河林业局安欣家园5单元101号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桔子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NCP22230183250236148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尚志市百客隆食杂店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尚志市苇林八委（东方花园对面）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甘蓝（结球甘蓝）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NCP22230183250236147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尚志市百客隆食杂店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尚志市苇林八委（东方花园对面）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NCP22230183250236146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尚志市百客隆食杂店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尚志市苇林八委（东方花园对面）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NCP22230183250236145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尚志市百客隆食杂店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尚志市苇林八委（东方花园对面）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NCP22230183250236144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尚志市百客隆食杂店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尚志市苇林八委（东方花园对面）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辣妹子辣椒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NCP22230183250236142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尚志市百客隆食杂店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尚志市苇林八委（东方花园对面）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NCP22230183250236231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尚志市果乐源水果店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黑龙江省哈尔滨市尚志市宝兴果菜批发广场3-厅东058号床位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丑桔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NCP22230183250236230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尚志市果乐源水果店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黑龙江省哈尔滨市尚志市宝兴果菜批发广场3-厅东058号床位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2022/6/17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NCP22230183250236229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尚志市果乐源水果店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黑龙江省哈尔滨市尚志市宝兴果菜批发广场3-厅东058号床位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奥桔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NCP22230183250236228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尚志市果乐源水果店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黑龙江省哈尔滨市尚志市宝兴果菜批发广场3-厅东058号床位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猕猴桃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NCP22230183250236227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尚志市果乐源水果店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黑龙江省哈尔滨市尚志市宝兴果菜批发广场3-厅东058号床位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NCP22230183250236226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尚志市果乐源水果店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黑龙江省哈尔滨市尚志市宝兴果菜批发广场3-厅东058号床位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超甜香蕉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NCP22230183250236321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尚志市客都购物商城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哈尔滨市尚志市苇河镇民主委苇河商贸城2层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老姜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NCP22230183250236343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黑龙江宾西肉业有限公司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黑龙江省哈尔滨市宾县宾西开发区盛宾路1号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尚志市客都购物商城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哈尔滨市尚志市苇河镇民主委苇河商贸城2层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猪精肉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NCP22230183250236342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黑龙江宾西肉业有限公司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黑龙江省哈尔滨市宾县宾西开发区盛宾路1号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尚志市客都购物商城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哈尔滨市尚志市苇河镇民主委苇河商贸城2层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特价猪前槽肉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2022/6/20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NCP22230183250236341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尚志市客都购物商城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哈尔滨市尚志市苇河镇民主委苇河商贸城2层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紫把茄子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NCP22230183250236338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尚志市客都购物商城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哈尔滨市尚志市苇河镇民主委苇河商贸城2层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甘蓝（结球甘蓝）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NCP22230183250236337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尚志市客都购物商城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哈尔滨市尚志市苇河镇民主委苇河商贸城2层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螺丝椒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NCP22230183250236336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尚志市客都购物商城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哈尔滨市尚志市苇河镇民主委苇河商贸城2层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精品尖椒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NCP22230183250236335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尚志市客都购物商城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哈尔滨市尚志市苇河镇民主委苇河商贸城2层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精品辣妹子辣椒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NCP22230183250236327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尚志市客都购物商城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哈尔滨市尚志市苇河镇民主委苇河商贸城2层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NCP22230183250236325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尚志市客都购物商城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哈尔滨市尚志市苇河镇民主委苇河商贸城2层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NCP22230183250236487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尚志市自在水果摊床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NCP22230183250236488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尚志市自在水果摊床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猕猴桃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NCP22230183250236486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尚志市自在水果摊床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澳桔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NCP22230183250236485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尚志市自在水果摊床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丑桔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NCP22230183250236483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尚志市自在水果摊床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苹果蕉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2022/6/21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NCP22230183250236575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尚志市雨婷水果摊床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NCP22230183250236574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尚志市雨婷水果摊床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苹果蕉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NCP22230183250236573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尚志市雨婷水果摊床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精品猕猴桃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NCP22230183250236572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尚志市雨婷水果摊床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精品沃柑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NCP22230183250236571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尚志市雨婷水果摊床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丑桔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NCP22230183250236570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尚志市雨婷水果摊床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桔子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NCP22230183250236569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尚志市雨婷水果摊床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奥桔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NCP22230183250236670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尚志市老吴精品水果摊床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NCP22230183250236669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尚志市老吴精品水果摊床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苹果蕉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NCP22230183250236668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尚志市老吴精品水果摊床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精品猕猴桃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NCP22230183250236667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尚志市老吴精品水果摊床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精品奥桔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NCP22230183250236666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尚志市老吴精品水果摊床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普通奥桔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NCP22230183250236665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尚志市老吴精品水果摊床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精品沃柑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NCP22230183250236664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尚志市老吴精品水果摊床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桔子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2022/6/22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NCP22230183250236783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尚志市老张水果摊床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精品猕猴桃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NCP22230183250236781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尚志市老张水果摊床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芭蕉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NCP22230183250236780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尚志市老张水果摊床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精品苹果蕉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NCP22230183250236779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尚志市老张水果摊床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NCP22230183250236778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尚志市老张水果摊床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精品奥桔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NCP22230183250236777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尚志市老张水果摊床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精品沃柑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NCP22230183250236776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尚志市老张水果摊床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尚志市宝兴美食一条街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沃柑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NCP22230183250236901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尚志市北方商场东港海鲜批发店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尚志市北方商场外门市东区35号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海水蟹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NCP22230183250236900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尚志市北方商场东港海鲜批发店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尚志市北方商场外门市东区35号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海虾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NCP22230183250236899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尚志市北方商场东港海鲜批发店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尚志市北方商场外门市东区35号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海螺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NCP22230183250236898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尚志市北方商场东港海鲜批发店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尚志市北方商场外门市东区35号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中号花蚬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NCP22230183250236897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尚志市北方商场东港海鲜批发店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尚志市北方商场外门市东区35号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黄蚬子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NCP22230183250236896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尚志市北方商场东港海鲜批发店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尚志市北方商场外门市东区35号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特大花蚬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NCP22230183250236903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尚志市北方商场东港海鲜批发店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尚志市北方商场外门市东区35号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大八爪鱼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NCP22230183250236902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尚志市北方商场东港海鲜批发店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尚志市北方商场外门市东区35号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八爪鱼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NCP22230183250235831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尚志市宝兴果菜批发广场利君蔬菜摊床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尚志市宝兴果菜批发广场室内摊床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NCP22230183250235830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尚志市宝兴果菜批发广场利君蔬菜摊床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尚志市宝兴果菜批发广场室内摊床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NCP22230183250235829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尚志市宝兴果菜批发广场利君蔬菜摊床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尚志市宝兴果菜批发广场室内摊床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NCP22230183250235828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尚志市宝兴果菜批发广场利君蔬菜摊床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尚志市宝兴果菜批发广场室内摊床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菠菜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NCP22230183250235827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尚志市宝兴果菜批发广场利君蔬菜摊床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尚志市宝兴果菜批发广场室内摊床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NCP22230183250235826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尚志市宝兴果菜批发广场利君蔬菜摊床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尚志市宝兴果菜批发广场室内摊床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NCP22230183250235824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尚志市宝兴果菜批发广场利君蔬菜摊床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尚志市宝兴果菜批发广场室内摊床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辣妹子辣椒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NCP22230183250235823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尚志市宝兴果菜批发广场利君蔬菜摊床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尚志市宝兴果菜批发广场室内摊床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麻椒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NCP22230183250235822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尚志市宝兴果菜批发广场利君蔬菜摊床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尚志市宝兴果菜批发广场室内摊床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尖椒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NCP22230183250235821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尚志市宝兴果菜批发广场利君蔬菜摊床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尚志市宝兴果菜批发广场室内摊床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螺丝椒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NCP22230183250243332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尚志市一面坡惠万家生鲜超市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黑龙江省哈尔滨市尚志市一面坡镇民主街阳光嘉园门市28号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大头油菜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2022/9/18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NCP22230183250243331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尚志市一面坡惠万家生鲜超市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黑龙江省哈尔滨市尚志市一面坡镇民主街阳光嘉园门市28号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2022/9/19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NCP22230183250243330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尚志市一面坡惠万家生鲜超市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黑龙江省哈尔滨市尚志市一面坡镇民主街阳光嘉园门市28号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油麦菜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2022/9/19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NCP22230183250243329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尚志市钟家蔬菜水果干调店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尚志市一面坡镇商业综合楼1楼3门市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芹菜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2022/9/23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NCP22230183250243327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尚志市小牛蔬菜水果商店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尚志市元宝镇元茂委（住宅）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2022/9/26 0:00:00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食用农产品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 </w:t>
            </w:r>
          </w:p>
        </w:tc>
      </w:tr>
    </w:tbl>
    <w:p>
      <w:pPr>
        <w:autoSpaceDE w:val="0"/>
        <w:autoSpaceDN w:val="0"/>
        <w:spacing w:line="360" w:lineRule="auto"/>
        <w:textAlignment w:val="baseline"/>
        <w:rPr>
          <w:rFonts w:hint="eastAsia" w:ascii="仿宋_GB2312" w:hAnsi="仿宋" w:cs="仿宋"/>
          <w:color w:val="000000"/>
          <w:szCs w:val="32"/>
          <w:lang w:val="en-US" w:eastAsia="zh-CN"/>
        </w:rPr>
      </w:pPr>
    </w:p>
    <w:p>
      <w:pPr>
        <w:autoSpaceDE w:val="0"/>
        <w:autoSpaceDN w:val="0"/>
        <w:spacing w:line="360" w:lineRule="auto"/>
        <w:textAlignment w:val="baseline"/>
        <w:rPr>
          <w:rFonts w:hint="eastAsia" w:ascii="仿宋_GB2312" w:hAnsi="仿宋" w:cs="仿宋"/>
          <w:color w:val="000000"/>
          <w:szCs w:val="32"/>
          <w:lang w:val="en-US" w:eastAsia="zh-CN"/>
        </w:rPr>
      </w:pPr>
    </w:p>
    <w:p>
      <w:pPr>
        <w:autoSpaceDE w:val="0"/>
        <w:autoSpaceDN w:val="0"/>
        <w:spacing w:line="360" w:lineRule="auto"/>
        <w:jc w:val="center"/>
        <w:textAlignment w:val="baseline"/>
        <w:rPr>
          <w:rFonts w:hint="eastAsia" w:ascii="仿宋_GB2312" w:hAnsi="仿宋" w:cs="仿宋"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尚志市</w:t>
      </w:r>
      <w:r>
        <w:rPr>
          <w:rFonts w:hint="default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食品安全监督抽检产品不合格信息表</w:t>
      </w:r>
    </w:p>
    <w:tbl>
      <w:tblPr>
        <w:tblStyle w:val="6"/>
        <w:tblW w:w="1585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20"/>
        <w:gridCol w:w="1120"/>
        <w:gridCol w:w="1000"/>
        <w:gridCol w:w="2107"/>
        <w:gridCol w:w="2583"/>
        <w:gridCol w:w="1299"/>
        <w:gridCol w:w="750"/>
        <w:gridCol w:w="590"/>
        <w:gridCol w:w="1250"/>
        <w:gridCol w:w="1250"/>
        <w:gridCol w:w="960"/>
        <w:gridCol w:w="982"/>
        <w:gridCol w:w="29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生产日期或批号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标准值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NCP22230183250234502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尚志市明荣果蔬生鲜超市 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黑龙江省哈尔滨市尚志市宝兴果菜批发广场3-美026号商铺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2022/6/7 0:00:00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吡虫啉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1.56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≤0.5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NCP22230183250235962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尚志市哥三蔬菜店 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尚志市苇林七委（市场路东侧从南至北2号）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2022/6/8 0:00:00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噻虫胺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sz w:val="18"/>
                <w:szCs w:val="18"/>
                <w:u w:val="none"/>
              </w:rPr>
              <w:t>0.47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≤0.2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NCP22230183250236143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尚志市百客隆食杂店 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尚志市苇林八委（东方花园对面）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香蕉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2022/6/19 0:00:00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吡虫啉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≤0.05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NCP22230183250243334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尚志市一面坡惠万家生鲜超市 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黑龙江省哈尔滨市尚志市一面坡镇民主街阳光嘉园门市28号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2022/9/23 0:00:00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腐霉利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0.36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≤0.2 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NCP22230183250261004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尚志市农鲜达生鲜店 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黑龙江省哈尔滨市尚志市腾飞商厦-1层比优特超市内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2022/9/21 0:00:00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毒死蜱，氧乐果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0.040，0.41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≤0.2，≤0.02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NCP22230183250243326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尚志市元宝镇传宝宝金食品商店 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黑龙江省哈尔滨市尚志市元宝镇政府街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2022/9/26 0:00:00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≤0.2 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NCP22230183250261008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尚志市元宝镇连玉平价商店 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黑龙江省哈尔滨市尚志市元宝镇元宝村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韭菜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2022/9/26 0:00:00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≤0.02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NCP22230183250261010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尚志市元宝镇连玉平价商店 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黑龙江省哈尔滨市尚志市元宝镇元宝村 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2022/9/25 0:00:00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≤0.2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</w:tr>
    </w:tbl>
    <w:p>
      <w:pPr>
        <w:autoSpaceDE w:val="0"/>
        <w:autoSpaceDN w:val="0"/>
        <w:spacing w:line="360" w:lineRule="auto"/>
        <w:textAlignment w:val="baseline"/>
        <w:rPr>
          <w:rFonts w:hint="eastAsia" w:ascii="仿宋_GB2312" w:hAnsi="仿宋" w:cs="仿宋"/>
          <w:color w:val="000000"/>
          <w:szCs w:val="32"/>
        </w:rPr>
      </w:pPr>
    </w:p>
    <w:sectPr>
      <w:footerReference r:id="rId3" w:type="default"/>
      <w:pgSz w:w="16838" w:h="11906" w:orient="landscape"/>
      <w:pgMar w:top="1236" w:right="1440" w:bottom="1803" w:left="1043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GNjZjFhMDcyZDFjNWFmYzY0ZDFjODg4OGJjYTgifQ=="/>
  </w:docVars>
  <w:rsids>
    <w:rsidRoot w:val="5ABD7E47"/>
    <w:rsid w:val="000140E6"/>
    <w:rsid w:val="0002522D"/>
    <w:rsid w:val="00030F74"/>
    <w:rsid w:val="00143DB3"/>
    <w:rsid w:val="0015284F"/>
    <w:rsid w:val="00185BBD"/>
    <w:rsid w:val="001A21EF"/>
    <w:rsid w:val="00203653"/>
    <w:rsid w:val="00214116"/>
    <w:rsid w:val="0029146E"/>
    <w:rsid w:val="00337A61"/>
    <w:rsid w:val="004C22A0"/>
    <w:rsid w:val="004D6EF6"/>
    <w:rsid w:val="0054515F"/>
    <w:rsid w:val="00675053"/>
    <w:rsid w:val="006921EA"/>
    <w:rsid w:val="006B047E"/>
    <w:rsid w:val="0079037D"/>
    <w:rsid w:val="008037A7"/>
    <w:rsid w:val="008D5E64"/>
    <w:rsid w:val="008E70B9"/>
    <w:rsid w:val="00925516"/>
    <w:rsid w:val="00925C40"/>
    <w:rsid w:val="00931661"/>
    <w:rsid w:val="00945A07"/>
    <w:rsid w:val="009E166D"/>
    <w:rsid w:val="009F5AF7"/>
    <w:rsid w:val="00A409BD"/>
    <w:rsid w:val="00AC655B"/>
    <w:rsid w:val="00B06146"/>
    <w:rsid w:val="00B555CD"/>
    <w:rsid w:val="00BD4A66"/>
    <w:rsid w:val="00C9392F"/>
    <w:rsid w:val="00D04EEC"/>
    <w:rsid w:val="00D30886"/>
    <w:rsid w:val="00D96398"/>
    <w:rsid w:val="00E208B6"/>
    <w:rsid w:val="00EA7B77"/>
    <w:rsid w:val="00EB423B"/>
    <w:rsid w:val="00F63F17"/>
    <w:rsid w:val="00F812C2"/>
    <w:rsid w:val="00FA46BB"/>
    <w:rsid w:val="00FB0827"/>
    <w:rsid w:val="01173561"/>
    <w:rsid w:val="01304DA8"/>
    <w:rsid w:val="01780DCB"/>
    <w:rsid w:val="03B5405D"/>
    <w:rsid w:val="06797EED"/>
    <w:rsid w:val="06DB174C"/>
    <w:rsid w:val="073E04CD"/>
    <w:rsid w:val="0766349E"/>
    <w:rsid w:val="07A30DFF"/>
    <w:rsid w:val="08BD332B"/>
    <w:rsid w:val="09352017"/>
    <w:rsid w:val="0A533008"/>
    <w:rsid w:val="0AA06877"/>
    <w:rsid w:val="0C0A6AC1"/>
    <w:rsid w:val="0C1450DF"/>
    <w:rsid w:val="0CE67425"/>
    <w:rsid w:val="0E1130C4"/>
    <w:rsid w:val="10CA7671"/>
    <w:rsid w:val="110C133B"/>
    <w:rsid w:val="11394C7B"/>
    <w:rsid w:val="11A07952"/>
    <w:rsid w:val="12AE61D5"/>
    <w:rsid w:val="14997153"/>
    <w:rsid w:val="14B90FE6"/>
    <w:rsid w:val="151A53E7"/>
    <w:rsid w:val="15CF3A6C"/>
    <w:rsid w:val="16FC31DC"/>
    <w:rsid w:val="1753093F"/>
    <w:rsid w:val="17FE05B3"/>
    <w:rsid w:val="18106783"/>
    <w:rsid w:val="190E3090"/>
    <w:rsid w:val="19BE0D1C"/>
    <w:rsid w:val="19F10B3E"/>
    <w:rsid w:val="1B0202D6"/>
    <w:rsid w:val="1BB35286"/>
    <w:rsid w:val="1C087345"/>
    <w:rsid w:val="1CFD6C7A"/>
    <w:rsid w:val="1E2F53D8"/>
    <w:rsid w:val="1EF77A63"/>
    <w:rsid w:val="1F2279F3"/>
    <w:rsid w:val="1F7C7E35"/>
    <w:rsid w:val="1FC250E6"/>
    <w:rsid w:val="200B06FC"/>
    <w:rsid w:val="215E1956"/>
    <w:rsid w:val="217D1D46"/>
    <w:rsid w:val="21B13924"/>
    <w:rsid w:val="23303FDA"/>
    <w:rsid w:val="238C7346"/>
    <w:rsid w:val="244D41C9"/>
    <w:rsid w:val="268928E5"/>
    <w:rsid w:val="26AC185D"/>
    <w:rsid w:val="27A04173"/>
    <w:rsid w:val="27EF7E4B"/>
    <w:rsid w:val="2A39154A"/>
    <w:rsid w:val="2A513FA0"/>
    <w:rsid w:val="2C9F6058"/>
    <w:rsid w:val="2CA96915"/>
    <w:rsid w:val="2D014EA9"/>
    <w:rsid w:val="2D8B6A2C"/>
    <w:rsid w:val="2E161920"/>
    <w:rsid w:val="2E3B6B6C"/>
    <w:rsid w:val="2EE37E92"/>
    <w:rsid w:val="2F1A353B"/>
    <w:rsid w:val="2FCF04F8"/>
    <w:rsid w:val="2FD02B77"/>
    <w:rsid w:val="30D869DB"/>
    <w:rsid w:val="327A0796"/>
    <w:rsid w:val="327D13BA"/>
    <w:rsid w:val="33990C9A"/>
    <w:rsid w:val="341D3DBA"/>
    <w:rsid w:val="344D6980"/>
    <w:rsid w:val="35072C53"/>
    <w:rsid w:val="355772E5"/>
    <w:rsid w:val="35581F6F"/>
    <w:rsid w:val="365B1E18"/>
    <w:rsid w:val="377D6D5D"/>
    <w:rsid w:val="38160D20"/>
    <w:rsid w:val="39106DC0"/>
    <w:rsid w:val="398E2264"/>
    <w:rsid w:val="3A45461B"/>
    <w:rsid w:val="3AA765CB"/>
    <w:rsid w:val="3BC54FE2"/>
    <w:rsid w:val="3C472538"/>
    <w:rsid w:val="3D833A41"/>
    <w:rsid w:val="3D93782A"/>
    <w:rsid w:val="3FBF61D9"/>
    <w:rsid w:val="41552E0F"/>
    <w:rsid w:val="41EC726A"/>
    <w:rsid w:val="42C17597"/>
    <w:rsid w:val="430D0A2D"/>
    <w:rsid w:val="43483097"/>
    <w:rsid w:val="44A23D21"/>
    <w:rsid w:val="44EB6897"/>
    <w:rsid w:val="45C141B5"/>
    <w:rsid w:val="48BE234F"/>
    <w:rsid w:val="48DD5601"/>
    <w:rsid w:val="4A2123B1"/>
    <w:rsid w:val="4BEA56E5"/>
    <w:rsid w:val="4C7D452D"/>
    <w:rsid w:val="4CB24575"/>
    <w:rsid w:val="4D6618BF"/>
    <w:rsid w:val="4D6F0F1B"/>
    <w:rsid w:val="4DEA3179"/>
    <w:rsid w:val="4E670C3F"/>
    <w:rsid w:val="501C1582"/>
    <w:rsid w:val="50EE0E75"/>
    <w:rsid w:val="51F019B0"/>
    <w:rsid w:val="531327AA"/>
    <w:rsid w:val="531B0221"/>
    <w:rsid w:val="56A011A9"/>
    <w:rsid w:val="56B46260"/>
    <w:rsid w:val="57E20101"/>
    <w:rsid w:val="58992C56"/>
    <w:rsid w:val="5A9754F4"/>
    <w:rsid w:val="5ABD7E47"/>
    <w:rsid w:val="5B727B8A"/>
    <w:rsid w:val="5C324EFD"/>
    <w:rsid w:val="5C61675D"/>
    <w:rsid w:val="5CDB793D"/>
    <w:rsid w:val="5D052F3C"/>
    <w:rsid w:val="5D0D6E17"/>
    <w:rsid w:val="5D723847"/>
    <w:rsid w:val="5E7128C8"/>
    <w:rsid w:val="5F1B4997"/>
    <w:rsid w:val="5FC63940"/>
    <w:rsid w:val="5FDA624B"/>
    <w:rsid w:val="60AD7C36"/>
    <w:rsid w:val="60BC07CE"/>
    <w:rsid w:val="60DB1AA1"/>
    <w:rsid w:val="612400C6"/>
    <w:rsid w:val="64510D23"/>
    <w:rsid w:val="65490F96"/>
    <w:rsid w:val="65B033E0"/>
    <w:rsid w:val="65B33BB1"/>
    <w:rsid w:val="65D40693"/>
    <w:rsid w:val="66A71FB7"/>
    <w:rsid w:val="67291D86"/>
    <w:rsid w:val="67FE4B1E"/>
    <w:rsid w:val="6809522D"/>
    <w:rsid w:val="6A7C1F5F"/>
    <w:rsid w:val="6B741C4A"/>
    <w:rsid w:val="6CD90C7C"/>
    <w:rsid w:val="6DC35811"/>
    <w:rsid w:val="6E5F55D8"/>
    <w:rsid w:val="6E8757DF"/>
    <w:rsid w:val="6F08424A"/>
    <w:rsid w:val="6FB876A0"/>
    <w:rsid w:val="70B640CE"/>
    <w:rsid w:val="70B66496"/>
    <w:rsid w:val="727460D2"/>
    <w:rsid w:val="727C78CB"/>
    <w:rsid w:val="746C1EBF"/>
    <w:rsid w:val="74777E52"/>
    <w:rsid w:val="74B5056A"/>
    <w:rsid w:val="752022EF"/>
    <w:rsid w:val="778B00FF"/>
    <w:rsid w:val="78785710"/>
    <w:rsid w:val="7B0A5B1C"/>
    <w:rsid w:val="7BCC7B4C"/>
    <w:rsid w:val="7C412142"/>
    <w:rsid w:val="7D8F4AE0"/>
    <w:rsid w:val="7F1706C6"/>
    <w:rsid w:val="7FE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pPr>
      <w:ind w:left="114"/>
    </w:pPr>
    <w:rPr>
      <w:rFonts w:ascii="宋体" w:hAnsi="宋体" w:eastAsia="宋体" w:cs="宋体"/>
      <w:szCs w:val="32"/>
      <w:lang w:val="zh-CN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Emphasis"/>
    <w:basedOn w:val="7"/>
    <w:qFormat/>
    <w:locked/>
    <w:uiPriority w:val="0"/>
    <w:rPr>
      <w:i/>
    </w:rPr>
  </w:style>
  <w:style w:type="character" w:styleId="10">
    <w:name w:val="HTML Definition"/>
    <w:basedOn w:val="7"/>
    <w:unhideWhenUsed/>
    <w:qFormat/>
    <w:uiPriority w:val="99"/>
    <w:rPr>
      <w:i/>
    </w:rPr>
  </w:style>
  <w:style w:type="character" w:styleId="11">
    <w:name w:val="HTML Acronym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  <w:rPr>
      <w:i/>
    </w:rPr>
  </w:style>
  <w:style w:type="character" w:styleId="13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7"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unhideWhenUsed/>
    <w:qFormat/>
    <w:uiPriority w:val="99"/>
    <w:rPr>
      <w:i/>
    </w:rPr>
  </w:style>
  <w:style w:type="character" w:customStyle="1" w:styleId="16">
    <w:name w:val="正文文本 Char"/>
    <w:basedOn w:val="7"/>
    <w:link w:val="2"/>
    <w:semiHidden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17">
    <w:name w:val="页脚 Char"/>
    <w:basedOn w:val="7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7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9">
    <w:name w:val="大写一"/>
    <w:basedOn w:val="1"/>
    <w:qFormat/>
    <w:uiPriority w:val="99"/>
    <w:pPr>
      <w:spacing w:line="600" w:lineRule="exact"/>
      <w:ind w:firstLine="640" w:firstLineChars="200"/>
      <w:outlineLvl w:val="1"/>
    </w:pPr>
    <w:rPr>
      <w:rFonts w:ascii="黑体" w:hAnsi="黑体" w:eastAsia="黑体"/>
    </w:rPr>
  </w:style>
  <w:style w:type="paragraph" w:customStyle="1" w:styleId="20">
    <w:name w:val="List Paragraph"/>
    <w:basedOn w:val="1"/>
    <w:qFormat/>
    <w:uiPriority w:val="99"/>
    <w:pPr>
      <w:ind w:left="114" w:firstLine="655"/>
    </w:pPr>
    <w:rPr>
      <w:rFonts w:ascii="宋体" w:hAnsi="宋体" w:eastAsia="宋体" w:cs="宋体"/>
      <w:lang w:val="zh-CN"/>
    </w:rPr>
  </w:style>
  <w:style w:type="character" w:customStyle="1" w:styleId="21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1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4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6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7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9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54</Pages>
  <Words>12365</Words>
  <Characters>21235</Characters>
  <Lines>16</Lines>
  <Paragraphs>4</Paragraphs>
  <TotalTime>2</TotalTime>
  <ScaleCrop>false</ScaleCrop>
  <LinksUpToDate>false</LinksUpToDate>
  <CharactersWithSpaces>23988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2019-02-02T01:30:00Z</dcterms:created>
  <dc:creator>朱刚民</dc:creator>
  <cp:lastModifiedBy>C-hao</cp:lastModifiedBy>
  <cp:lastPrinted>2020-03-17T08:20:00Z</cp:lastPrinted>
  <dcterms:modified xsi:type="dcterms:W3CDTF">2022-10-21T07:16:00Z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C7F9692313CF4EFC9E033D0E42744B6F</vt:lpwstr>
  </property>
</Properties>
</file>